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6072F" w14:textId="77777777" w:rsidR="00D65ED0" w:rsidRDefault="00D65ED0" w:rsidP="00D65ED0">
      <w:pPr>
        <w:pStyle w:val="BodyText"/>
        <w:ind w:left="188" w:right="-29"/>
        <w:rPr>
          <w:rFonts w:ascii="Times New Roman"/>
          <w:sz w:val="20"/>
        </w:rPr>
      </w:pPr>
    </w:p>
    <w:p w14:paraId="7C2E5A8E" w14:textId="77777777" w:rsidR="00D65ED0" w:rsidRDefault="00D65ED0" w:rsidP="00D65ED0">
      <w:pPr>
        <w:pStyle w:val="BodyText"/>
        <w:rPr>
          <w:rFonts w:ascii="Times New Roman"/>
          <w:sz w:val="20"/>
        </w:rPr>
      </w:pPr>
    </w:p>
    <w:p w14:paraId="1954FA8A" w14:textId="77777777" w:rsidR="00D65ED0" w:rsidRDefault="00D65ED0" w:rsidP="00D65ED0">
      <w:pPr>
        <w:pStyle w:val="BodyText"/>
        <w:rPr>
          <w:rFonts w:ascii="Times New Roman"/>
          <w:sz w:val="20"/>
        </w:rPr>
      </w:pPr>
    </w:p>
    <w:p w14:paraId="6C1C4AD5" w14:textId="77777777" w:rsidR="00D65ED0" w:rsidRDefault="00D65ED0" w:rsidP="00D65ED0">
      <w:pPr>
        <w:pStyle w:val="BodyText"/>
        <w:spacing w:before="4"/>
        <w:rPr>
          <w:rFonts w:ascii="Times New Roman"/>
          <w:sz w:val="24"/>
        </w:rPr>
      </w:pPr>
    </w:p>
    <w:p w14:paraId="146FD141" w14:textId="77777777" w:rsidR="00D65ED0" w:rsidRPr="008D2750" w:rsidRDefault="00D65ED0" w:rsidP="00AF320A">
      <w:pPr>
        <w:pStyle w:val="Title"/>
        <w:jc w:val="left"/>
        <w:rPr>
          <w:rFonts w:ascii="Trebuchet MS" w:hAnsi="Trebuchet MS"/>
          <w:color w:val="1DB5DE"/>
        </w:rPr>
      </w:pPr>
      <w:r w:rsidRPr="008D2750">
        <w:rPr>
          <w:rFonts w:ascii="Trebuchet MS" w:hAnsi="Trebuchet MS"/>
          <w:color w:val="1DB5DE"/>
        </w:rPr>
        <w:t>INNOWWIDE</w:t>
      </w:r>
      <w:r w:rsidRPr="008D2750">
        <w:rPr>
          <w:rFonts w:ascii="Trebuchet MS" w:hAnsi="Trebuchet MS"/>
          <w:color w:val="1DB5DE"/>
          <w:spacing w:val="-27"/>
        </w:rPr>
        <w:t xml:space="preserve"> </w:t>
      </w:r>
      <w:r w:rsidRPr="008D2750">
        <w:rPr>
          <w:rFonts w:ascii="Trebuchet MS" w:hAnsi="Trebuchet MS"/>
          <w:color w:val="1DB5DE"/>
        </w:rPr>
        <w:t>PROJECT</w:t>
      </w:r>
      <w:r w:rsidRPr="008D2750">
        <w:rPr>
          <w:rFonts w:ascii="Trebuchet MS" w:hAnsi="Trebuchet MS"/>
          <w:color w:val="1DB5DE"/>
          <w:spacing w:val="-23"/>
        </w:rPr>
        <w:t xml:space="preserve"> </w:t>
      </w:r>
      <w:r w:rsidRPr="008D2750">
        <w:rPr>
          <w:rFonts w:ascii="Trebuchet MS" w:hAnsi="Trebuchet MS"/>
          <w:color w:val="1DB5DE"/>
          <w:spacing w:val="-2"/>
        </w:rPr>
        <w:t>WORKPLAN</w:t>
      </w:r>
    </w:p>
    <w:p w14:paraId="4056B4E9" w14:textId="77777777" w:rsidR="00D65ED0" w:rsidRDefault="00D65ED0" w:rsidP="00D65ED0">
      <w:pPr>
        <w:pStyle w:val="BodyText"/>
        <w:rPr>
          <w:b/>
          <w:sz w:val="20"/>
        </w:rPr>
      </w:pPr>
    </w:p>
    <w:p w14:paraId="32D505A8" w14:textId="77777777" w:rsidR="001E227B" w:rsidRDefault="001E227B" w:rsidP="00D65ED0">
      <w:pPr>
        <w:pStyle w:val="BodyText"/>
        <w:rPr>
          <w:b/>
          <w:sz w:val="20"/>
        </w:rPr>
      </w:pPr>
    </w:p>
    <w:p w14:paraId="14284E21" w14:textId="77777777" w:rsidR="00C119A9" w:rsidRDefault="00C119A9" w:rsidP="00C119A9">
      <w:pPr>
        <w:pStyle w:val="BodyText"/>
        <w:tabs>
          <w:tab w:val="left" w:pos="9360"/>
        </w:tabs>
        <w:ind w:right="900"/>
        <w:jc w:val="both"/>
        <w:rPr>
          <w:rFonts w:ascii="Times New Roman" w:hAnsi="Times New Roman" w:cs="Times New Roman"/>
          <w:bCs/>
          <w:szCs w:val="24"/>
        </w:rPr>
      </w:pPr>
    </w:p>
    <w:p w14:paraId="59E10B93" w14:textId="1ABE23E2" w:rsidR="002D744D" w:rsidRPr="006B2FAD" w:rsidRDefault="002D744D" w:rsidP="24D70538">
      <w:pPr>
        <w:pStyle w:val="BodyText"/>
        <w:tabs>
          <w:tab w:val="left" w:pos="9360"/>
        </w:tabs>
        <w:spacing w:after="120" w:line="264" w:lineRule="auto"/>
        <w:ind w:left="720" w:right="902"/>
        <w:jc w:val="both"/>
        <w:rPr>
          <w:rFonts w:ascii="Times New Roman" w:hAnsi="Times New Roman" w:cs="Times New Roman"/>
        </w:rPr>
      </w:pPr>
      <w:proofErr w:type="spellStart"/>
      <w:r w:rsidRPr="179AD65A">
        <w:rPr>
          <w:rFonts w:ascii="Times New Roman" w:hAnsi="Times New Roman" w:cs="Times New Roman"/>
        </w:rPr>
        <w:t>Organi</w:t>
      </w:r>
      <w:r w:rsidR="008320F0" w:rsidRPr="179AD65A">
        <w:rPr>
          <w:rFonts w:ascii="Times New Roman" w:hAnsi="Times New Roman" w:cs="Times New Roman"/>
        </w:rPr>
        <w:t>s</w:t>
      </w:r>
      <w:r w:rsidRPr="179AD65A">
        <w:rPr>
          <w:rFonts w:ascii="Times New Roman" w:hAnsi="Times New Roman" w:cs="Times New Roman"/>
        </w:rPr>
        <w:t>e</w:t>
      </w:r>
      <w:proofErr w:type="spellEnd"/>
      <w:r w:rsidRPr="179AD65A">
        <w:rPr>
          <w:rFonts w:ascii="Times New Roman" w:hAnsi="Times New Roman" w:cs="Times New Roman"/>
        </w:rPr>
        <w:t xml:space="preserve"> your work packages and activities in a sequential manner. </w:t>
      </w:r>
    </w:p>
    <w:p w14:paraId="0D0AF078" w14:textId="77777777" w:rsidR="00904291" w:rsidRDefault="00C119A9" w:rsidP="24D70538">
      <w:pPr>
        <w:pStyle w:val="BodyText"/>
        <w:tabs>
          <w:tab w:val="left" w:pos="9360"/>
        </w:tabs>
        <w:spacing w:after="120" w:line="264" w:lineRule="auto"/>
        <w:ind w:left="720" w:right="902"/>
        <w:jc w:val="both"/>
        <w:rPr>
          <w:rFonts w:ascii="Times New Roman" w:hAnsi="Times New Roman" w:cs="Times New Roman"/>
        </w:rPr>
      </w:pPr>
      <w:r w:rsidRPr="179AD65A">
        <w:rPr>
          <w:rFonts w:ascii="Times New Roman" w:hAnsi="Times New Roman" w:cs="Times New Roman"/>
        </w:rPr>
        <w:t xml:space="preserve">Work packages must be regarded with great importance and prepared with attention and detail. A successful work package structure will not only prove helpful during the evaluation </w:t>
      </w:r>
      <w:proofErr w:type="gramStart"/>
      <w:r w:rsidRPr="179AD65A">
        <w:rPr>
          <w:rFonts w:ascii="Times New Roman" w:hAnsi="Times New Roman" w:cs="Times New Roman"/>
        </w:rPr>
        <w:t>stage, but</w:t>
      </w:r>
      <w:proofErr w:type="gramEnd"/>
      <w:r w:rsidRPr="179AD65A">
        <w:rPr>
          <w:rFonts w:ascii="Times New Roman" w:hAnsi="Times New Roman" w:cs="Times New Roman"/>
        </w:rPr>
        <w:t xml:space="preserve"> also serve as the guiding path during the project’s execution. </w:t>
      </w:r>
    </w:p>
    <w:p w14:paraId="1372F8D5" w14:textId="32840044" w:rsidR="002D744D" w:rsidRPr="00EB084C" w:rsidRDefault="00FA30C8" w:rsidP="24D70538">
      <w:pPr>
        <w:pStyle w:val="BodyText"/>
        <w:tabs>
          <w:tab w:val="left" w:pos="9360"/>
        </w:tabs>
        <w:spacing w:after="120" w:line="264" w:lineRule="auto"/>
        <w:ind w:left="720" w:right="902"/>
        <w:jc w:val="both"/>
        <w:rPr>
          <w:rFonts w:ascii="Times New Roman" w:hAnsi="Times New Roman" w:cs="Times New Roman"/>
        </w:rPr>
      </w:pPr>
      <w:r w:rsidRPr="179AD65A">
        <w:rPr>
          <w:rFonts w:ascii="Times New Roman" w:hAnsi="Times New Roman" w:cs="Times New Roman"/>
        </w:rPr>
        <w:t>If you are proposing a small proof-of-concept, clearly indicate which specific steps will be implemented within the six-month period.</w:t>
      </w:r>
    </w:p>
    <w:p w14:paraId="5058F9C2" w14:textId="051F3BAE" w:rsidR="00B40F85" w:rsidRDefault="002D744D" w:rsidP="24D70538">
      <w:pPr>
        <w:pStyle w:val="BodyText"/>
        <w:tabs>
          <w:tab w:val="left" w:pos="9360"/>
        </w:tabs>
        <w:spacing w:after="120" w:line="264" w:lineRule="auto"/>
        <w:ind w:left="720" w:right="902"/>
        <w:jc w:val="both"/>
        <w:rPr>
          <w:rFonts w:ascii="Times New Roman" w:hAnsi="Times New Roman" w:cs="Times New Roman"/>
        </w:rPr>
      </w:pPr>
      <w:r w:rsidRPr="179AD65A">
        <w:rPr>
          <w:rFonts w:ascii="Times New Roman" w:hAnsi="Times New Roman" w:cs="Times New Roman"/>
        </w:rPr>
        <w:t xml:space="preserve">The </w:t>
      </w:r>
      <w:r w:rsidR="00B40F85" w:rsidRPr="179AD65A">
        <w:rPr>
          <w:rFonts w:ascii="Times New Roman" w:hAnsi="Times New Roman" w:cs="Times New Roman"/>
        </w:rPr>
        <w:t>project duration</w:t>
      </w:r>
      <w:r w:rsidRPr="179AD65A">
        <w:rPr>
          <w:rFonts w:ascii="Times New Roman" w:hAnsi="Times New Roman" w:cs="Times New Roman"/>
        </w:rPr>
        <w:t xml:space="preserve"> is six months, equivalent to 26 weeks. </w:t>
      </w:r>
      <w:r w:rsidR="00B40F85" w:rsidRPr="179AD65A">
        <w:rPr>
          <w:rFonts w:ascii="Times New Roman" w:hAnsi="Times New Roman" w:cs="Times New Roman"/>
        </w:rPr>
        <w:t>Plan a realistic number of</w:t>
      </w:r>
      <w:r w:rsidR="6D71858F" w:rsidRPr="179AD65A">
        <w:rPr>
          <w:rFonts w:ascii="Times New Roman" w:hAnsi="Times New Roman" w:cs="Times New Roman"/>
        </w:rPr>
        <w:t xml:space="preserve"> </w:t>
      </w:r>
      <w:r w:rsidR="00B40F85" w:rsidRPr="179AD65A">
        <w:rPr>
          <w:rFonts w:ascii="Times New Roman" w:hAnsi="Times New Roman" w:cs="Times New Roman"/>
        </w:rPr>
        <w:t>activities and deliverables that can feasibly be achieved within this timeframe</w:t>
      </w:r>
      <w:r w:rsidRPr="179AD65A">
        <w:rPr>
          <w:rFonts w:ascii="Times New Roman" w:hAnsi="Times New Roman" w:cs="Times New Roman"/>
        </w:rPr>
        <w:t>.</w:t>
      </w:r>
    </w:p>
    <w:p w14:paraId="5332E1D9" w14:textId="2C8097A6" w:rsidR="00CF2987" w:rsidRDefault="1A62DC0F" w:rsidP="24D70538">
      <w:pPr>
        <w:pStyle w:val="BodyText"/>
        <w:tabs>
          <w:tab w:val="left" w:pos="9360"/>
        </w:tabs>
        <w:spacing w:after="120" w:line="264" w:lineRule="auto"/>
        <w:ind w:left="720" w:right="902"/>
        <w:jc w:val="both"/>
        <w:rPr>
          <w:rFonts w:ascii="Times New Roman" w:hAnsi="Times New Roman" w:cs="Times New Roman"/>
        </w:rPr>
      </w:pPr>
      <w:r w:rsidRPr="179AD65A">
        <w:rPr>
          <w:rFonts w:ascii="Times New Roman" w:hAnsi="Times New Roman" w:cs="Times New Roman"/>
        </w:rPr>
        <w:t xml:space="preserve">This </w:t>
      </w:r>
      <w:r w:rsidR="00C119A9" w:rsidRPr="179AD65A">
        <w:rPr>
          <w:rFonts w:ascii="Times New Roman" w:hAnsi="Times New Roman" w:cs="Times New Roman"/>
        </w:rPr>
        <w:t xml:space="preserve">work plan is the primary justification for </w:t>
      </w:r>
      <w:r w:rsidR="00E40EBD" w:rsidRPr="179AD65A">
        <w:rPr>
          <w:rFonts w:ascii="Times New Roman" w:hAnsi="Times New Roman" w:cs="Times New Roman"/>
        </w:rPr>
        <w:t>the budget</w:t>
      </w:r>
      <w:r w:rsidR="63319DF4" w:rsidRPr="179AD65A">
        <w:rPr>
          <w:rFonts w:ascii="Times New Roman" w:hAnsi="Times New Roman" w:cs="Times New Roman"/>
        </w:rPr>
        <w:t xml:space="preserve"> request, showing that the project scope matches the resources needed</w:t>
      </w:r>
      <w:r w:rsidR="00E40EBD">
        <w:rPr>
          <w:rFonts w:ascii="Times New Roman" w:hAnsi="Times New Roman" w:cs="Times New Roman"/>
        </w:rPr>
        <w:t>.</w:t>
      </w:r>
      <w:r w:rsidR="002D744D" w:rsidRPr="179AD65A">
        <w:rPr>
          <w:rFonts w:ascii="Times New Roman" w:hAnsi="Times New Roman" w:cs="Times New Roman"/>
        </w:rPr>
        <w:t xml:space="preserve"> </w:t>
      </w:r>
    </w:p>
    <w:p w14:paraId="0E665C8A" w14:textId="074309DA" w:rsidR="00134395" w:rsidRDefault="00893CFE" w:rsidP="009511AD">
      <w:pPr>
        <w:pStyle w:val="BodyText"/>
        <w:tabs>
          <w:tab w:val="left" w:pos="9360"/>
        </w:tabs>
        <w:spacing w:after="120" w:line="264" w:lineRule="auto"/>
        <w:ind w:left="720" w:right="902"/>
        <w:jc w:val="both"/>
        <w:rPr>
          <w:rFonts w:ascii="Times New Roman" w:hAnsi="Times New Roman" w:cs="Times New Roman"/>
        </w:rPr>
      </w:pPr>
      <w:r w:rsidRPr="24D70538">
        <w:rPr>
          <w:rFonts w:ascii="Times New Roman" w:hAnsi="Times New Roman" w:cs="Times New Roman"/>
        </w:rPr>
        <w:t xml:space="preserve">The </w:t>
      </w:r>
      <w:r w:rsidR="00E44354">
        <w:rPr>
          <w:rFonts w:ascii="Times New Roman" w:hAnsi="Times New Roman" w:cs="Times New Roman"/>
        </w:rPr>
        <w:t xml:space="preserve">list of </w:t>
      </w:r>
      <w:r w:rsidRPr="24D70538">
        <w:rPr>
          <w:rFonts w:ascii="Times New Roman" w:hAnsi="Times New Roman" w:cs="Times New Roman"/>
        </w:rPr>
        <w:t xml:space="preserve">eligible activities that can be funded by Innowwide </w:t>
      </w:r>
      <w:r w:rsidR="00A45E0D">
        <w:rPr>
          <w:rFonts w:ascii="Times New Roman" w:hAnsi="Times New Roman" w:cs="Times New Roman"/>
        </w:rPr>
        <w:t>is provided</w:t>
      </w:r>
      <w:r w:rsidRPr="24D70538">
        <w:rPr>
          <w:rFonts w:ascii="Times New Roman" w:hAnsi="Times New Roman" w:cs="Times New Roman"/>
        </w:rPr>
        <w:t xml:space="preserve"> in </w:t>
      </w:r>
      <w:r w:rsidR="00EA4F71" w:rsidRPr="24D70538">
        <w:rPr>
          <w:rFonts w:ascii="Times New Roman" w:hAnsi="Times New Roman" w:cs="Times New Roman"/>
        </w:rPr>
        <w:t xml:space="preserve">section </w:t>
      </w:r>
      <w:r w:rsidR="00EA247B" w:rsidRPr="179AD65A">
        <w:rPr>
          <w:rFonts w:ascii="Times New Roman" w:hAnsi="Times New Roman" w:cs="Times New Roman"/>
          <w:i/>
          <w:iCs/>
        </w:rPr>
        <w:t>4.2</w:t>
      </w:r>
      <w:r w:rsidR="001840AF" w:rsidRPr="179AD65A">
        <w:rPr>
          <w:rFonts w:ascii="Times New Roman" w:hAnsi="Times New Roman" w:cs="Times New Roman"/>
          <w:i/>
          <w:iCs/>
        </w:rPr>
        <w:t>. Eligible activities</w:t>
      </w:r>
      <w:r w:rsidR="00EA247B">
        <w:rPr>
          <w:rFonts w:ascii="Times New Roman" w:hAnsi="Times New Roman" w:cs="Times New Roman"/>
        </w:rPr>
        <w:t xml:space="preserve"> </w:t>
      </w:r>
      <w:r w:rsidR="00037E40">
        <w:rPr>
          <w:rFonts w:ascii="Times New Roman" w:hAnsi="Times New Roman" w:cs="Times New Roman"/>
        </w:rPr>
        <w:t>of</w:t>
      </w:r>
      <w:r w:rsidR="00EA4F71" w:rsidRPr="24D70538">
        <w:rPr>
          <w:rFonts w:ascii="Times New Roman" w:hAnsi="Times New Roman" w:cs="Times New Roman"/>
        </w:rPr>
        <w:t xml:space="preserve"> </w:t>
      </w:r>
      <w:r w:rsidRPr="24D70538">
        <w:rPr>
          <w:rFonts w:ascii="Times New Roman" w:hAnsi="Times New Roman" w:cs="Times New Roman"/>
        </w:rPr>
        <w:t>the Innowwide call guidelines</w:t>
      </w:r>
      <w:r w:rsidR="00212874" w:rsidRPr="24D70538">
        <w:rPr>
          <w:rFonts w:ascii="Times New Roman" w:hAnsi="Times New Roman" w:cs="Times New Roman"/>
        </w:rPr>
        <w:t>.</w:t>
      </w:r>
      <w:r w:rsidR="00FE6669">
        <w:rPr>
          <w:rFonts w:ascii="Times New Roman" w:hAnsi="Times New Roman" w:cs="Times New Roman"/>
        </w:rPr>
        <w:t xml:space="preserve"> For convenience, this list is also included in </w:t>
      </w:r>
      <w:hyperlink w:anchor="_Annex_I:_Eligible" w:history="1">
        <w:r w:rsidR="009B18DB" w:rsidRPr="006A3A95">
          <w:rPr>
            <w:rStyle w:val="Hyperlink"/>
            <w:rFonts w:ascii="Times New Roman" w:hAnsi="Times New Roman" w:cs="Times New Roman"/>
          </w:rPr>
          <w:t xml:space="preserve">Annex 1: Eligible activities </w:t>
        </w:r>
      </w:hyperlink>
      <w:r w:rsidR="009B18DB">
        <w:rPr>
          <w:rFonts w:ascii="Times New Roman" w:hAnsi="Times New Roman" w:cs="Times New Roman"/>
        </w:rPr>
        <w:t xml:space="preserve"> </w:t>
      </w:r>
    </w:p>
    <w:p w14:paraId="16226790" w14:textId="4744CB1C" w:rsidR="00CF2987" w:rsidRDefault="00F6163F" w:rsidP="009511AD">
      <w:pPr>
        <w:pStyle w:val="BodyText"/>
        <w:tabs>
          <w:tab w:val="left" w:pos="9360"/>
        </w:tabs>
        <w:spacing w:after="120" w:line="264" w:lineRule="auto"/>
        <w:ind w:left="720" w:right="902"/>
        <w:jc w:val="both"/>
        <w:rPr>
          <w:rFonts w:ascii="Times New Roman" w:hAnsi="Times New Roman" w:cs="Times New Roman"/>
        </w:rPr>
      </w:pPr>
      <w:r w:rsidRPr="179AD65A">
        <w:rPr>
          <w:rFonts w:ascii="Times New Roman" w:hAnsi="Times New Roman" w:cs="Times New Roman"/>
        </w:rPr>
        <w:t>To ensure consistency and facilitate evaluation, we recommend using the same or similar wording in your workplan for any activities that will be budgeted.</w:t>
      </w:r>
      <w:r w:rsidR="009511AD" w:rsidRPr="179AD65A">
        <w:rPr>
          <w:rFonts w:ascii="Times New Roman" w:hAnsi="Times New Roman" w:cs="Times New Roman"/>
        </w:rPr>
        <w:t xml:space="preserve"> </w:t>
      </w:r>
      <w:r w:rsidR="00CE145F" w:rsidRPr="179AD65A">
        <w:rPr>
          <w:rFonts w:ascii="Times New Roman" w:hAnsi="Times New Roman" w:cs="Times New Roman"/>
        </w:rPr>
        <w:t>If an activity does not closely match any in the list, you</w:t>
      </w:r>
      <w:r w:rsidR="002D744D" w:rsidRPr="179AD65A">
        <w:rPr>
          <w:rFonts w:ascii="Times New Roman" w:hAnsi="Times New Roman" w:cs="Times New Roman"/>
        </w:rPr>
        <w:t xml:space="preserve"> </w:t>
      </w:r>
      <w:r w:rsidR="00FE7654" w:rsidRPr="179AD65A">
        <w:rPr>
          <w:rFonts w:ascii="Times New Roman" w:hAnsi="Times New Roman" w:cs="Times New Roman"/>
        </w:rPr>
        <w:t xml:space="preserve">may still include it to help </w:t>
      </w:r>
      <w:r w:rsidR="002D744D" w:rsidRPr="179AD65A">
        <w:rPr>
          <w:rFonts w:ascii="Times New Roman" w:hAnsi="Times New Roman" w:cs="Times New Roman"/>
        </w:rPr>
        <w:t xml:space="preserve">present a clearer project, but </w:t>
      </w:r>
      <w:r w:rsidR="00FE7654" w:rsidRPr="179AD65A">
        <w:rPr>
          <w:rFonts w:ascii="Times New Roman" w:hAnsi="Times New Roman" w:cs="Times New Roman"/>
        </w:rPr>
        <w:t>you should clearly indicate that it is complementary and not part of the budget</w:t>
      </w:r>
      <w:r w:rsidR="00F26607" w:rsidRPr="179AD65A">
        <w:rPr>
          <w:rFonts w:ascii="Times New Roman" w:hAnsi="Times New Roman" w:cs="Times New Roman"/>
        </w:rPr>
        <w:t xml:space="preserve"> request</w:t>
      </w:r>
      <w:r w:rsidR="002D744D" w:rsidRPr="179AD65A">
        <w:rPr>
          <w:rFonts w:ascii="Times New Roman" w:hAnsi="Times New Roman" w:cs="Times New Roman"/>
        </w:rPr>
        <w:t>.</w:t>
      </w:r>
    </w:p>
    <w:p w14:paraId="5BFE1651" w14:textId="77777777" w:rsidR="00A675A5" w:rsidRDefault="00A675A5" w:rsidP="009511AD">
      <w:pPr>
        <w:pStyle w:val="BodyText"/>
        <w:tabs>
          <w:tab w:val="left" w:pos="9360"/>
        </w:tabs>
        <w:spacing w:after="120" w:line="264" w:lineRule="auto"/>
        <w:ind w:left="720" w:right="902"/>
        <w:jc w:val="both"/>
        <w:rPr>
          <w:rFonts w:ascii="Times New Roman" w:hAnsi="Times New Roman" w:cs="Times New Roman"/>
        </w:rPr>
      </w:pPr>
    </w:p>
    <w:p w14:paraId="3E2A55AF" w14:textId="48B57934" w:rsidR="00532D55" w:rsidRPr="00E44C2B" w:rsidRDefault="00532D55" w:rsidP="006B2FAD">
      <w:pPr>
        <w:pStyle w:val="BodyText"/>
        <w:tabs>
          <w:tab w:val="left" w:pos="9360"/>
        </w:tabs>
        <w:spacing w:after="120" w:line="264" w:lineRule="auto"/>
        <w:ind w:left="720" w:right="902"/>
        <w:jc w:val="both"/>
        <w:rPr>
          <w:rFonts w:ascii="Times New Roman" w:hAnsi="Times New Roman" w:cs="Times New Roman"/>
          <w:b/>
          <w:bCs/>
        </w:rPr>
      </w:pPr>
      <w:r>
        <w:br/>
      </w:r>
      <w:r w:rsidRPr="179AD65A">
        <w:rPr>
          <w:rFonts w:ascii="Times New Roman" w:hAnsi="Times New Roman" w:cs="Times New Roman"/>
          <w:b/>
          <w:bCs/>
        </w:rPr>
        <w:t>Include your project ID number and acronym in the footer of each page.</w:t>
      </w:r>
    </w:p>
    <w:p w14:paraId="06296A5A" w14:textId="77777777" w:rsidR="00D65ED0" w:rsidRDefault="00D65ED0" w:rsidP="179AD65A">
      <w:pPr>
        <w:pStyle w:val="BodyText"/>
        <w:rPr>
          <w:b/>
          <w:sz w:val="20"/>
        </w:rPr>
      </w:pPr>
    </w:p>
    <w:p w14:paraId="7DE1AFC5" w14:textId="77777777" w:rsidR="00D65ED0" w:rsidRDefault="00D65ED0" w:rsidP="00D65ED0">
      <w:pPr>
        <w:pStyle w:val="BodyText"/>
        <w:rPr>
          <w:b/>
          <w:sz w:val="20"/>
        </w:rPr>
      </w:pPr>
    </w:p>
    <w:p w14:paraId="562117CB" w14:textId="77777777" w:rsidR="00D65ED0" w:rsidRDefault="00D65ED0" w:rsidP="00D65ED0">
      <w:pPr>
        <w:pStyle w:val="BodyText"/>
        <w:spacing w:before="8"/>
        <w:rPr>
          <w:b/>
          <w:sz w:val="17"/>
        </w:rPr>
      </w:pPr>
    </w:p>
    <w:tbl>
      <w:tblPr>
        <w:tblStyle w:val="TableGrid"/>
        <w:tblW w:w="0" w:type="auto"/>
        <w:tblInd w:w="895" w:type="dxa"/>
        <w:tblLook w:val="04A0" w:firstRow="1" w:lastRow="0" w:firstColumn="1" w:lastColumn="0" w:noHBand="0" w:noVBand="1"/>
      </w:tblPr>
      <w:tblGrid>
        <w:gridCol w:w="5621"/>
        <w:gridCol w:w="2839"/>
      </w:tblGrid>
      <w:tr w:rsidR="00F91BA3" w:rsidRPr="00351C47" w14:paraId="2721A6E6" w14:textId="77777777" w:rsidTr="00351C47">
        <w:tc>
          <w:tcPr>
            <w:tcW w:w="5621" w:type="dxa"/>
            <w:shd w:val="clear" w:color="auto" w:fill="1DB5DE"/>
          </w:tcPr>
          <w:p w14:paraId="078A9740" w14:textId="77777777" w:rsidR="00F91BA3" w:rsidRPr="00351C47" w:rsidRDefault="00F91BA3">
            <w:pPr>
              <w:widowControl/>
              <w:autoSpaceDE/>
              <w:autoSpaceDN/>
              <w:spacing w:after="160" w:line="259" w:lineRule="auto"/>
              <w:rPr>
                <w:rFonts w:ascii="Consolas" w:hAnsi="Consolas"/>
                <w:b/>
                <w:bCs/>
                <w:color w:val="FFFFFF" w:themeColor="background1"/>
                <w:spacing w:val="-2"/>
                <w:u w:color="1186AB"/>
              </w:rPr>
            </w:pPr>
            <w:r w:rsidRPr="00351C47">
              <w:rPr>
                <w:rFonts w:ascii="Consolas" w:hAnsi="Consolas"/>
                <w:b/>
                <w:bCs/>
                <w:color w:val="FFFFFF" w:themeColor="background1"/>
                <w:spacing w:val="-2"/>
                <w:u w:color="1186AB"/>
              </w:rPr>
              <w:t>Applicant company</w:t>
            </w:r>
          </w:p>
        </w:tc>
        <w:tc>
          <w:tcPr>
            <w:tcW w:w="2839" w:type="dxa"/>
            <w:shd w:val="clear" w:color="auto" w:fill="1DB5DE"/>
          </w:tcPr>
          <w:p w14:paraId="6AD92307" w14:textId="77777777" w:rsidR="00F91BA3" w:rsidRPr="00351C47" w:rsidRDefault="00F91BA3">
            <w:pPr>
              <w:widowControl/>
              <w:autoSpaceDE/>
              <w:autoSpaceDN/>
              <w:spacing w:after="160" w:line="259" w:lineRule="auto"/>
              <w:rPr>
                <w:rFonts w:ascii="Consolas" w:hAnsi="Consolas"/>
                <w:b/>
                <w:bCs/>
                <w:color w:val="FFFFFF" w:themeColor="background1"/>
                <w:spacing w:val="-2"/>
                <w:u w:color="1186AB"/>
              </w:rPr>
            </w:pPr>
            <w:r w:rsidRPr="00351C47">
              <w:rPr>
                <w:rFonts w:ascii="Consolas" w:hAnsi="Consolas"/>
                <w:b/>
                <w:bCs/>
                <w:color w:val="FFFFFF" w:themeColor="background1"/>
                <w:spacing w:val="-2"/>
                <w:u w:color="1186AB"/>
              </w:rPr>
              <w:t>Country</w:t>
            </w:r>
          </w:p>
        </w:tc>
      </w:tr>
      <w:tr w:rsidR="00F91BA3" w14:paraId="2BF87C0C" w14:textId="77777777" w:rsidTr="00351C47">
        <w:tc>
          <w:tcPr>
            <w:tcW w:w="5621" w:type="dxa"/>
          </w:tcPr>
          <w:p w14:paraId="510C9A00" w14:textId="77777777" w:rsidR="00F91BA3" w:rsidRDefault="00F91BA3">
            <w:pPr>
              <w:widowControl/>
              <w:autoSpaceDE/>
              <w:autoSpaceDN/>
              <w:spacing w:after="160" w:line="259" w:lineRule="auto"/>
              <w:rPr>
                <w:color w:val="1186AB"/>
                <w:spacing w:val="-2"/>
                <w:u w:color="1186AB"/>
              </w:rPr>
            </w:pPr>
          </w:p>
        </w:tc>
        <w:tc>
          <w:tcPr>
            <w:tcW w:w="2839" w:type="dxa"/>
          </w:tcPr>
          <w:p w14:paraId="6B7CC0AC" w14:textId="77777777" w:rsidR="00F91BA3" w:rsidRDefault="00F91BA3">
            <w:pPr>
              <w:widowControl/>
              <w:autoSpaceDE/>
              <w:autoSpaceDN/>
              <w:spacing w:after="160" w:line="259" w:lineRule="auto"/>
              <w:rPr>
                <w:color w:val="1186AB"/>
                <w:spacing w:val="-2"/>
                <w:u w:color="1186AB"/>
              </w:rPr>
            </w:pPr>
          </w:p>
        </w:tc>
      </w:tr>
      <w:tr w:rsidR="00F91BA3" w:rsidRPr="00351C47" w14:paraId="38434A23" w14:textId="77777777" w:rsidTr="00351C47">
        <w:tc>
          <w:tcPr>
            <w:tcW w:w="5621" w:type="dxa"/>
            <w:shd w:val="clear" w:color="auto" w:fill="1DB5DE"/>
          </w:tcPr>
          <w:p w14:paraId="76BBB20C" w14:textId="77777777" w:rsidR="00F91BA3" w:rsidRPr="00351C47" w:rsidRDefault="00F91BA3">
            <w:pPr>
              <w:widowControl/>
              <w:autoSpaceDE/>
              <w:autoSpaceDN/>
              <w:spacing w:after="160" w:line="259" w:lineRule="auto"/>
              <w:rPr>
                <w:rFonts w:ascii="Consolas" w:hAnsi="Consolas"/>
                <w:b/>
                <w:bCs/>
                <w:color w:val="FFFFFF" w:themeColor="background1"/>
                <w:spacing w:val="-2"/>
                <w:u w:color="1186AB"/>
              </w:rPr>
            </w:pPr>
            <w:r w:rsidRPr="00351C47">
              <w:rPr>
                <w:rFonts w:ascii="Consolas" w:hAnsi="Consolas"/>
                <w:b/>
                <w:bCs/>
                <w:color w:val="FFFFFF" w:themeColor="background1"/>
                <w:spacing w:val="-2"/>
                <w:u w:color="1186AB"/>
              </w:rPr>
              <w:t>Main subcontractor</w:t>
            </w:r>
          </w:p>
        </w:tc>
        <w:tc>
          <w:tcPr>
            <w:tcW w:w="2839" w:type="dxa"/>
            <w:shd w:val="clear" w:color="auto" w:fill="1DB5DE"/>
          </w:tcPr>
          <w:p w14:paraId="19AA6076" w14:textId="77777777" w:rsidR="00F91BA3" w:rsidRPr="00351C47" w:rsidRDefault="00F91BA3">
            <w:pPr>
              <w:widowControl/>
              <w:autoSpaceDE/>
              <w:autoSpaceDN/>
              <w:spacing w:after="160" w:line="259" w:lineRule="auto"/>
              <w:rPr>
                <w:rFonts w:ascii="Consolas" w:hAnsi="Consolas"/>
                <w:b/>
                <w:bCs/>
                <w:color w:val="FFFFFF" w:themeColor="background1"/>
                <w:spacing w:val="-2"/>
                <w:u w:color="1186AB"/>
              </w:rPr>
            </w:pPr>
            <w:r w:rsidRPr="00351C47">
              <w:rPr>
                <w:rFonts w:ascii="Consolas" w:hAnsi="Consolas"/>
                <w:b/>
                <w:bCs/>
                <w:color w:val="FFFFFF" w:themeColor="background1"/>
                <w:spacing w:val="-2"/>
                <w:u w:color="1186AB"/>
              </w:rPr>
              <w:t>Country</w:t>
            </w:r>
          </w:p>
        </w:tc>
      </w:tr>
      <w:tr w:rsidR="00F91BA3" w14:paraId="20DADC69" w14:textId="77777777" w:rsidTr="00351C47">
        <w:tc>
          <w:tcPr>
            <w:tcW w:w="5621" w:type="dxa"/>
          </w:tcPr>
          <w:p w14:paraId="087FEE32" w14:textId="77777777" w:rsidR="00F91BA3" w:rsidRPr="00257A6A" w:rsidRDefault="00F91BA3">
            <w:pPr>
              <w:widowControl/>
              <w:autoSpaceDE/>
              <w:autoSpaceDN/>
              <w:spacing w:after="160" w:line="259" w:lineRule="auto"/>
              <w:rPr>
                <w:rFonts w:ascii="Consolas" w:hAnsi="Consolas"/>
                <w:color w:val="1186AB"/>
                <w:spacing w:val="-2"/>
                <w:u w:color="1186AB"/>
              </w:rPr>
            </w:pPr>
          </w:p>
        </w:tc>
        <w:tc>
          <w:tcPr>
            <w:tcW w:w="2839" w:type="dxa"/>
          </w:tcPr>
          <w:p w14:paraId="2EE1A099" w14:textId="77777777" w:rsidR="00F91BA3" w:rsidRDefault="00F91BA3">
            <w:pPr>
              <w:widowControl/>
              <w:autoSpaceDE/>
              <w:autoSpaceDN/>
              <w:spacing w:after="160" w:line="259" w:lineRule="auto"/>
              <w:rPr>
                <w:color w:val="1186AB"/>
                <w:spacing w:val="-2"/>
                <w:u w:color="1186AB"/>
              </w:rPr>
            </w:pPr>
          </w:p>
        </w:tc>
      </w:tr>
      <w:tr w:rsidR="006B300E" w14:paraId="2432F014" w14:textId="77777777" w:rsidTr="00351C47">
        <w:tc>
          <w:tcPr>
            <w:tcW w:w="5621" w:type="dxa"/>
            <w:shd w:val="clear" w:color="auto" w:fill="9FE1F3"/>
          </w:tcPr>
          <w:p w14:paraId="054B5680" w14:textId="4F1B44F9" w:rsidR="006B300E" w:rsidRPr="00257A6A" w:rsidRDefault="00C119A9">
            <w:pPr>
              <w:widowControl/>
              <w:autoSpaceDE/>
              <w:autoSpaceDN/>
              <w:spacing w:after="160" w:line="259" w:lineRule="auto"/>
              <w:rPr>
                <w:rFonts w:ascii="Consolas" w:hAnsi="Consolas"/>
                <w:color w:val="1186AB"/>
                <w:spacing w:val="-2"/>
                <w:u w:color="1186AB"/>
              </w:rPr>
            </w:pPr>
            <w:r>
              <w:rPr>
                <w:rFonts w:ascii="Consolas" w:hAnsi="Consolas"/>
                <w:color w:val="FFFFFF" w:themeColor="background1"/>
                <w:spacing w:val="-2"/>
                <w:u w:color="1186AB"/>
              </w:rPr>
              <w:t>Other minor</w:t>
            </w:r>
            <w:r w:rsidR="00257A6A" w:rsidRPr="00257A6A">
              <w:rPr>
                <w:rFonts w:ascii="Consolas" w:hAnsi="Consolas"/>
                <w:color w:val="FFFFFF" w:themeColor="background1"/>
                <w:spacing w:val="-2"/>
                <w:u w:color="1186AB"/>
              </w:rPr>
              <w:t xml:space="preserve"> subcontractor</w:t>
            </w:r>
            <w:r w:rsidR="00257A6A">
              <w:rPr>
                <w:rFonts w:ascii="Consolas" w:hAnsi="Consolas"/>
                <w:color w:val="FFFFFF" w:themeColor="background1"/>
                <w:spacing w:val="-2"/>
                <w:u w:color="1186AB"/>
              </w:rPr>
              <w:t>(</w:t>
            </w:r>
            <w:r w:rsidR="00257A6A" w:rsidRPr="00257A6A">
              <w:rPr>
                <w:rFonts w:ascii="Consolas" w:hAnsi="Consolas"/>
                <w:color w:val="FFFFFF" w:themeColor="background1"/>
                <w:spacing w:val="-2"/>
                <w:u w:color="1186AB"/>
              </w:rPr>
              <w:t>s</w:t>
            </w:r>
            <w:r w:rsidR="00871B83">
              <w:rPr>
                <w:rFonts w:ascii="Consolas" w:hAnsi="Consolas"/>
                <w:color w:val="FFFFFF" w:themeColor="background1"/>
                <w:spacing w:val="-2"/>
                <w:u w:color="1186AB"/>
              </w:rPr>
              <w:t>)</w:t>
            </w:r>
            <w:r>
              <w:rPr>
                <w:rFonts w:ascii="Consolas" w:hAnsi="Consolas"/>
                <w:color w:val="FFFFFF" w:themeColor="background1"/>
                <w:spacing w:val="-2"/>
                <w:u w:color="1186AB"/>
              </w:rPr>
              <w:t xml:space="preserve"> – (optional)</w:t>
            </w:r>
          </w:p>
        </w:tc>
        <w:tc>
          <w:tcPr>
            <w:tcW w:w="2839" w:type="dxa"/>
            <w:shd w:val="clear" w:color="auto" w:fill="9FE1F3"/>
          </w:tcPr>
          <w:p w14:paraId="36422FDD" w14:textId="5C14217A" w:rsidR="006B300E" w:rsidRDefault="00257A6A">
            <w:pPr>
              <w:widowControl/>
              <w:autoSpaceDE/>
              <w:autoSpaceDN/>
              <w:spacing w:after="160" w:line="259" w:lineRule="auto"/>
              <w:rPr>
                <w:color w:val="1186AB"/>
                <w:spacing w:val="-2"/>
                <w:u w:color="1186AB"/>
              </w:rPr>
            </w:pPr>
            <w:r w:rsidRPr="00F91BA3">
              <w:rPr>
                <w:rFonts w:ascii="Consolas" w:hAnsi="Consolas"/>
                <w:color w:val="FFFFFF" w:themeColor="background1"/>
                <w:spacing w:val="-2"/>
                <w:u w:color="1186AB"/>
              </w:rPr>
              <w:t>Country</w:t>
            </w:r>
          </w:p>
        </w:tc>
      </w:tr>
      <w:tr w:rsidR="006B300E" w14:paraId="7454688D" w14:textId="77777777" w:rsidTr="00351C47">
        <w:tc>
          <w:tcPr>
            <w:tcW w:w="5621" w:type="dxa"/>
          </w:tcPr>
          <w:p w14:paraId="70A05A06" w14:textId="77777777" w:rsidR="006B300E" w:rsidRDefault="006B300E">
            <w:pPr>
              <w:widowControl/>
              <w:autoSpaceDE/>
              <w:autoSpaceDN/>
              <w:spacing w:after="160" w:line="259" w:lineRule="auto"/>
              <w:rPr>
                <w:color w:val="1186AB"/>
                <w:spacing w:val="-2"/>
                <w:u w:color="1186AB"/>
              </w:rPr>
            </w:pPr>
          </w:p>
        </w:tc>
        <w:tc>
          <w:tcPr>
            <w:tcW w:w="2839" w:type="dxa"/>
          </w:tcPr>
          <w:p w14:paraId="52AA8F9D" w14:textId="77777777" w:rsidR="006B300E" w:rsidRDefault="006B300E">
            <w:pPr>
              <w:widowControl/>
              <w:autoSpaceDE/>
              <w:autoSpaceDN/>
              <w:spacing w:after="160" w:line="259" w:lineRule="auto"/>
              <w:rPr>
                <w:color w:val="1186AB"/>
                <w:spacing w:val="-2"/>
                <w:u w:color="1186AB"/>
              </w:rPr>
            </w:pPr>
          </w:p>
        </w:tc>
      </w:tr>
    </w:tbl>
    <w:p w14:paraId="1F87CFB7" w14:textId="0A7DE6CE" w:rsidR="00D65ED0" w:rsidRDefault="00F91BA3" w:rsidP="00F91BA3">
      <w:pPr>
        <w:widowControl/>
        <w:autoSpaceDE/>
        <w:autoSpaceDN/>
        <w:spacing w:after="160" w:line="259" w:lineRule="auto"/>
        <w:rPr>
          <w:rFonts w:ascii="Calibri"/>
        </w:rPr>
        <w:sectPr w:rsidR="00D65ED0" w:rsidSect="00D65ED0">
          <w:headerReference w:type="default" r:id="rId11"/>
          <w:footerReference w:type="default" r:id="rId12"/>
          <w:pgSz w:w="11910" w:h="16840"/>
          <w:pgMar w:top="1800" w:right="820" w:bottom="0" w:left="740" w:header="720" w:footer="720" w:gutter="0"/>
          <w:cols w:space="720"/>
        </w:sectPr>
      </w:pPr>
      <w:r>
        <w:rPr>
          <w:color w:val="1186AB"/>
          <w:spacing w:val="-2"/>
          <w:u w:color="1186AB"/>
        </w:rPr>
        <w:br w:type="page"/>
      </w:r>
    </w:p>
    <w:p w14:paraId="721FA3E4" w14:textId="77777777" w:rsidR="00D65ED0" w:rsidRDefault="00D65ED0" w:rsidP="179AD65A"/>
    <w:p w14:paraId="3729B8E0" w14:textId="42DF58F7" w:rsidR="00D65ED0" w:rsidRPr="008D2750" w:rsidRDefault="00D65ED0" w:rsidP="000236D1">
      <w:pPr>
        <w:pStyle w:val="Heading1"/>
        <w:tabs>
          <w:tab w:val="left" w:pos="14714"/>
        </w:tabs>
        <w:ind w:left="0"/>
        <w:rPr>
          <w:rFonts w:ascii="Trebuchet MS" w:hAnsi="Trebuchet MS"/>
          <w:color w:val="1DB5DE"/>
          <w:u w:val="none" w:color="1DB5DE"/>
        </w:rPr>
      </w:pPr>
      <w:r w:rsidRPr="008D2750">
        <w:rPr>
          <w:rFonts w:ascii="Trebuchet MS" w:hAnsi="Trebuchet MS"/>
          <w:color w:val="1DB5DE"/>
          <w:u w:color="1DB5DE"/>
        </w:rPr>
        <w:t>Gantt</w:t>
      </w:r>
      <w:r w:rsidRPr="008D2750">
        <w:rPr>
          <w:rFonts w:ascii="Trebuchet MS" w:hAnsi="Trebuchet MS"/>
          <w:color w:val="1DB5DE"/>
          <w:spacing w:val="-3"/>
          <w:u w:color="1DB5DE"/>
        </w:rPr>
        <w:t xml:space="preserve"> </w:t>
      </w:r>
      <w:r w:rsidRPr="008D2750">
        <w:rPr>
          <w:rFonts w:ascii="Trebuchet MS" w:hAnsi="Trebuchet MS"/>
          <w:color w:val="1DB5DE"/>
          <w:spacing w:val="-2"/>
          <w:u w:color="1DB5DE"/>
        </w:rPr>
        <w:t>chart</w:t>
      </w:r>
      <w:r w:rsidRPr="008D2750">
        <w:rPr>
          <w:rFonts w:ascii="Trebuchet MS" w:hAnsi="Trebuchet MS"/>
          <w:color w:val="1DB5DE"/>
          <w:u w:color="1DB5DE"/>
        </w:rPr>
        <w:tab/>
      </w:r>
    </w:p>
    <w:p w14:paraId="56A63ECB" w14:textId="77777777" w:rsidR="00D65ED0" w:rsidRPr="00982EB7" w:rsidRDefault="00D65ED0" w:rsidP="00D65ED0">
      <w:pPr>
        <w:pStyle w:val="BodyText"/>
        <w:rPr>
          <w:color w:val="1DB5DE"/>
          <w:sz w:val="20"/>
        </w:rPr>
      </w:pPr>
    </w:p>
    <w:p w14:paraId="42C3CE48" w14:textId="5D36CA6C" w:rsidR="00D65ED0" w:rsidRDefault="006B2FAD" w:rsidP="00D65ED0">
      <w:pPr>
        <w:pStyle w:val="BodyText"/>
        <w:spacing w:before="10"/>
        <w:rPr>
          <w:rFonts w:ascii="Times New Roman" w:hAnsi="Times New Roman" w:cs="Times New Roman"/>
          <w:i/>
          <w:iCs/>
        </w:rPr>
      </w:pPr>
      <w:r w:rsidRPr="006B2FAD">
        <w:rPr>
          <w:rFonts w:ascii="Times New Roman" w:hAnsi="Times New Roman" w:cs="Times New Roman"/>
          <w:i/>
          <w:iCs/>
        </w:rPr>
        <w:t>Add/delete rows in the Gantt chart as necessary.</w:t>
      </w:r>
    </w:p>
    <w:p w14:paraId="16E15E4A" w14:textId="77777777" w:rsidR="00351C47" w:rsidRPr="006B2FAD" w:rsidRDefault="00351C47" w:rsidP="00D65ED0">
      <w:pPr>
        <w:pStyle w:val="BodyText"/>
        <w:spacing w:before="10"/>
        <w:rPr>
          <w:i/>
          <w:iCs/>
          <w:sz w:val="19"/>
        </w:rPr>
      </w:pPr>
    </w:p>
    <w:tbl>
      <w:tblPr>
        <w:tblW w:w="0" w:type="auto"/>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0" w:type="dxa"/>
          <w:right w:w="0" w:type="dxa"/>
        </w:tblCellMar>
        <w:tblLook w:val="01E0" w:firstRow="1" w:lastRow="1" w:firstColumn="1" w:lastColumn="1" w:noHBand="0" w:noVBand="0"/>
      </w:tblPr>
      <w:tblGrid>
        <w:gridCol w:w="1124"/>
        <w:gridCol w:w="7371"/>
        <w:gridCol w:w="3119"/>
        <w:gridCol w:w="992"/>
        <w:gridCol w:w="992"/>
        <w:gridCol w:w="993"/>
      </w:tblGrid>
      <w:tr w:rsidR="00FE28EE" w:rsidRPr="00351C47" w14:paraId="25A85350" w14:textId="77777777" w:rsidTr="00BD7DD3">
        <w:trPr>
          <w:trHeight w:val="726"/>
        </w:trPr>
        <w:tc>
          <w:tcPr>
            <w:tcW w:w="8495" w:type="dxa"/>
            <w:gridSpan w:val="2"/>
            <w:shd w:val="clear" w:color="auto" w:fill="1DB5DE"/>
          </w:tcPr>
          <w:p w14:paraId="6CCD8682" w14:textId="613B28E4" w:rsidR="00FE28EE" w:rsidRPr="00351C47" w:rsidRDefault="00FE28EE" w:rsidP="00532D55">
            <w:pPr>
              <w:pStyle w:val="TableParagraph"/>
              <w:spacing w:before="211"/>
              <w:ind w:right="3347"/>
              <w:jc w:val="center"/>
              <w:rPr>
                <w:rFonts w:ascii="Consolas" w:hAnsi="Consolas"/>
                <w:b/>
              </w:rPr>
            </w:pPr>
            <w:r w:rsidRPr="00351C47">
              <w:rPr>
                <w:rFonts w:ascii="Consolas" w:hAnsi="Consolas"/>
                <w:b/>
                <w:color w:val="FFFFFF"/>
              </w:rPr>
              <w:t xml:space="preserve">WORK </w:t>
            </w:r>
            <w:r w:rsidRPr="00351C47">
              <w:rPr>
                <w:rFonts w:ascii="Consolas" w:hAnsi="Consolas"/>
                <w:b/>
                <w:color w:val="FFFFFF"/>
                <w:spacing w:val="-2"/>
              </w:rPr>
              <w:t>PACKAGES</w:t>
            </w:r>
          </w:p>
        </w:tc>
        <w:tc>
          <w:tcPr>
            <w:tcW w:w="3119" w:type="dxa"/>
            <w:shd w:val="clear" w:color="auto" w:fill="1DB5DE"/>
          </w:tcPr>
          <w:p w14:paraId="23AE07B7" w14:textId="77777777" w:rsidR="00FE28EE" w:rsidRPr="00351C47" w:rsidRDefault="00FE28EE" w:rsidP="00532D55">
            <w:pPr>
              <w:pStyle w:val="TableParagraph"/>
              <w:spacing w:before="6" w:line="300" w:lineRule="exact"/>
              <w:ind w:left="131" w:right="109" w:firstLine="76"/>
              <w:jc w:val="center"/>
              <w:rPr>
                <w:rFonts w:ascii="Trebuchet MS" w:hAnsi="Trebuchet MS"/>
                <w:b/>
                <w:color w:val="FFFFFF"/>
                <w:spacing w:val="-2"/>
              </w:rPr>
            </w:pPr>
          </w:p>
        </w:tc>
        <w:tc>
          <w:tcPr>
            <w:tcW w:w="992" w:type="dxa"/>
            <w:shd w:val="clear" w:color="auto" w:fill="1DB5DE"/>
          </w:tcPr>
          <w:p w14:paraId="666AACE7" w14:textId="2CF85D59" w:rsidR="00FE28EE" w:rsidRPr="00351C47" w:rsidRDefault="00FE28EE" w:rsidP="00532D55">
            <w:pPr>
              <w:pStyle w:val="TableParagraph"/>
              <w:spacing w:before="6" w:line="300" w:lineRule="exact"/>
              <w:ind w:left="131" w:right="109" w:firstLine="76"/>
              <w:jc w:val="center"/>
              <w:rPr>
                <w:rFonts w:ascii="Trebuchet MS" w:hAnsi="Trebuchet MS"/>
                <w:b/>
                <w:sz w:val="20"/>
                <w:szCs w:val="20"/>
              </w:rPr>
            </w:pPr>
            <w:r w:rsidRPr="00351C47">
              <w:rPr>
                <w:rFonts w:ascii="Trebuchet MS" w:hAnsi="Trebuchet MS"/>
                <w:b/>
                <w:color w:val="FFFFFF"/>
                <w:spacing w:val="-2"/>
                <w:sz w:val="20"/>
                <w:szCs w:val="20"/>
              </w:rPr>
              <w:t>Start week</w:t>
            </w:r>
          </w:p>
        </w:tc>
        <w:tc>
          <w:tcPr>
            <w:tcW w:w="992" w:type="dxa"/>
            <w:shd w:val="clear" w:color="auto" w:fill="1DB5DE"/>
          </w:tcPr>
          <w:p w14:paraId="25780751" w14:textId="77777777" w:rsidR="00FE28EE" w:rsidRPr="00351C47" w:rsidRDefault="00FE28EE" w:rsidP="00532D55">
            <w:pPr>
              <w:pStyle w:val="TableParagraph"/>
              <w:spacing w:before="6" w:line="300" w:lineRule="exact"/>
              <w:ind w:left="131" w:right="109"/>
              <w:jc w:val="center"/>
              <w:rPr>
                <w:rFonts w:ascii="Trebuchet MS" w:hAnsi="Trebuchet MS"/>
                <w:b/>
                <w:sz w:val="20"/>
                <w:szCs w:val="20"/>
              </w:rPr>
            </w:pPr>
            <w:r w:rsidRPr="00351C47">
              <w:rPr>
                <w:rFonts w:ascii="Trebuchet MS" w:hAnsi="Trebuchet MS"/>
                <w:b/>
                <w:color w:val="FFFFFF"/>
                <w:spacing w:val="-4"/>
                <w:sz w:val="20"/>
                <w:szCs w:val="20"/>
              </w:rPr>
              <w:t xml:space="preserve">End </w:t>
            </w:r>
            <w:r w:rsidRPr="00351C47">
              <w:rPr>
                <w:rFonts w:ascii="Trebuchet MS" w:hAnsi="Trebuchet MS"/>
                <w:b/>
                <w:color w:val="FFFFFF"/>
                <w:spacing w:val="-2"/>
                <w:sz w:val="20"/>
                <w:szCs w:val="20"/>
              </w:rPr>
              <w:t>week</w:t>
            </w:r>
          </w:p>
        </w:tc>
        <w:tc>
          <w:tcPr>
            <w:tcW w:w="993" w:type="dxa"/>
            <w:shd w:val="clear" w:color="auto" w:fill="1DB5DE"/>
          </w:tcPr>
          <w:p w14:paraId="08BD6966" w14:textId="77777777" w:rsidR="00FE28EE" w:rsidRPr="00351C47" w:rsidRDefault="00FE28EE" w:rsidP="00532D55">
            <w:pPr>
              <w:pStyle w:val="TableParagraph"/>
              <w:spacing w:before="211"/>
              <w:ind w:left="136"/>
              <w:jc w:val="center"/>
              <w:rPr>
                <w:rFonts w:ascii="Trebuchet MS" w:hAnsi="Trebuchet MS"/>
                <w:b/>
                <w:sz w:val="20"/>
                <w:szCs w:val="20"/>
              </w:rPr>
            </w:pPr>
            <w:r w:rsidRPr="00351C47">
              <w:rPr>
                <w:rFonts w:ascii="Trebuchet MS" w:hAnsi="Trebuchet MS"/>
                <w:b/>
                <w:color w:val="FFFFFF"/>
                <w:spacing w:val="-2"/>
                <w:sz w:val="20"/>
                <w:szCs w:val="20"/>
              </w:rPr>
              <w:t>Duration</w:t>
            </w:r>
          </w:p>
        </w:tc>
      </w:tr>
      <w:tr w:rsidR="00351C47" w:rsidRPr="00351C47" w14:paraId="40E76168" w14:textId="77777777" w:rsidTr="00BD7DD3">
        <w:trPr>
          <w:trHeight w:val="295"/>
        </w:trPr>
        <w:tc>
          <w:tcPr>
            <w:tcW w:w="1124" w:type="dxa"/>
            <w:shd w:val="clear" w:color="auto" w:fill="1DB5DE"/>
          </w:tcPr>
          <w:p w14:paraId="7FD7EC9D" w14:textId="77777777" w:rsidR="00D65ED0" w:rsidRPr="00351C47" w:rsidRDefault="00D65ED0" w:rsidP="00670F49">
            <w:pPr>
              <w:pStyle w:val="TableParagraph"/>
              <w:spacing w:before="40" w:line="235" w:lineRule="exact"/>
              <w:ind w:left="111" w:right="102"/>
              <w:jc w:val="center"/>
              <w:rPr>
                <w:rFonts w:ascii="Consolas" w:hAnsi="Consolas"/>
                <w:b/>
                <w:sz w:val="20"/>
                <w:szCs w:val="24"/>
              </w:rPr>
            </w:pPr>
            <w:r w:rsidRPr="00351C47">
              <w:rPr>
                <w:rFonts w:ascii="Consolas" w:hAnsi="Consolas"/>
                <w:b/>
                <w:color w:val="FFFFFF"/>
                <w:spacing w:val="-5"/>
                <w:sz w:val="20"/>
                <w:szCs w:val="24"/>
              </w:rPr>
              <w:t>WP 1</w:t>
            </w:r>
          </w:p>
        </w:tc>
        <w:tc>
          <w:tcPr>
            <w:tcW w:w="7371" w:type="dxa"/>
            <w:shd w:val="clear" w:color="auto" w:fill="1DB5DE"/>
          </w:tcPr>
          <w:p w14:paraId="199D4AE2" w14:textId="77777777" w:rsidR="00D65ED0" w:rsidRPr="00351C47" w:rsidRDefault="00D65ED0" w:rsidP="00670F49">
            <w:pPr>
              <w:pStyle w:val="TableParagraph"/>
              <w:spacing w:before="40" w:line="235" w:lineRule="exact"/>
              <w:ind w:left="107"/>
              <w:rPr>
                <w:rFonts w:ascii="Consolas" w:hAnsi="Consolas"/>
                <w:b/>
                <w:sz w:val="20"/>
                <w:szCs w:val="24"/>
              </w:rPr>
            </w:pPr>
            <w:r w:rsidRPr="00351C47">
              <w:rPr>
                <w:rFonts w:ascii="Consolas" w:hAnsi="Consolas"/>
                <w:b/>
                <w:sz w:val="20"/>
                <w:szCs w:val="24"/>
              </w:rPr>
              <w:t>WP name</w:t>
            </w:r>
          </w:p>
        </w:tc>
        <w:tc>
          <w:tcPr>
            <w:tcW w:w="3119" w:type="dxa"/>
            <w:shd w:val="clear" w:color="auto" w:fill="1DB5DE"/>
          </w:tcPr>
          <w:p w14:paraId="424E7FB7" w14:textId="77777777" w:rsidR="00D65ED0" w:rsidRPr="00351C47" w:rsidRDefault="00D65ED0" w:rsidP="00670F49">
            <w:pPr>
              <w:pStyle w:val="TableParagraph"/>
              <w:spacing w:before="40" w:line="235" w:lineRule="exact"/>
              <w:ind w:left="14"/>
              <w:jc w:val="center"/>
              <w:rPr>
                <w:rFonts w:ascii="Consolas" w:hAnsi="Consolas"/>
                <w:b/>
                <w:color w:val="FFFFFF"/>
                <w:sz w:val="20"/>
                <w:szCs w:val="24"/>
              </w:rPr>
            </w:pPr>
            <w:r w:rsidRPr="00351C47">
              <w:rPr>
                <w:rFonts w:ascii="Consolas" w:hAnsi="Consolas"/>
                <w:b/>
                <w:color w:val="FFFFFF"/>
                <w:sz w:val="20"/>
                <w:szCs w:val="24"/>
              </w:rPr>
              <w:t>Task responsible</w:t>
            </w:r>
          </w:p>
        </w:tc>
        <w:tc>
          <w:tcPr>
            <w:tcW w:w="992" w:type="dxa"/>
            <w:shd w:val="clear" w:color="auto" w:fill="1DB5DE"/>
          </w:tcPr>
          <w:p w14:paraId="5886717C" w14:textId="3FAC3AFD" w:rsidR="00D65ED0" w:rsidRPr="00351C47" w:rsidRDefault="00F87D86" w:rsidP="00670F49">
            <w:pPr>
              <w:pStyle w:val="TableParagraph"/>
              <w:spacing w:before="40" w:line="235" w:lineRule="exact"/>
              <w:ind w:left="14"/>
              <w:jc w:val="center"/>
              <w:rPr>
                <w:rFonts w:ascii="Consolas" w:hAnsi="Consolas"/>
                <w:b/>
                <w:sz w:val="20"/>
                <w:szCs w:val="24"/>
              </w:rPr>
            </w:pPr>
            <w:r w:rsidRPr="00351C47">
              <w:rPr>
                <w:rFonts w:ascii="Consolas" w:hAnsi="Consolas"/>
                <w:b/>
                <w:color w:val="000000" w:themeColor="text1"/>
                <w:sz w:val="20"/>
                <w:szCs w:val="24"/>
              </w:rPr>
              <w:t>Week number</w:t>
            </w:r>
          </w:p>
        </w:tc>
        <w:tc>
          <w:tcPr>
            <w:tcW w:w="992" w:type="dxa"/>
            <w:shd w:val="clear" w:color="auto" w:fill="1DB5DE"/>
          </w:tcPr>
          <w:p w14:paraId="38BC925D" w14:textId="41C1CF68" w:rsidR="00D65ED0" w:rsidRPr="00351C47" w:rsidRDefault="00F87D86" w:rsidP="00670F49">
            <w:pPr>
              <w:pStyle w:val="TableParagraph"/>
              <w:spacing w:before="40" w:line="235" w:lineRule="exact"/>
              <w:ind w:left="14"/>
              <w:jc w:val="center"/>
              <w:rPr>
                <w:rFonts w:ascii="Consolas" w:hAnsi="Consolas"/>
                <w:b/>
                <w:sz w:val="20"/>
                <w:szCs w:val="24"/>
              </w:rPr>
            </w:pPr>
            <w:r w:rsidRPr="00351C47">
              <w:rPr>
                <w:rFonts w:ascii="Consolas" w:hAnsi="Consolas"/>
                <w:b/>
                <w:color w:val="000000" w:themeColor="text1"/>
                <w:sz w:val="20"/>
                <w:szCs w:val="24"/>
              </w:rPr>
              <w:t>Week number</w:t>
            </w:r>
          </w:p>
        </w:tc>
        <w:tc>
          <w:tcPr>
            <w:tcW w:w="993" w:type="dxa"/>
            <w:shd w:val="clear" w:color="auto" w:fill="1DB5DE"/>
          </w:tcPr>
          <w:p w14:paraId="3547DE57" w14:textId="4DC076B8" w:rsidR="00D65ED0" w:rsidRPr="00351C47" w:rsidRDefault="008023DA" w:rsidP="00670F49">
            <w:pPr>
              <w:pStyle w:val="TableParagraph"/>
              <w:spacing w:before="40" w:line="235" w:lineRule="exact"/>
              <w:ind w:left="13"/>
              <w:jc w:val="center"/>
              <w:rPr>
                <w:rFonts w:ascii="Consolas" w:hAnsi="Consolas"/>
                <w:b/>
                <w:color w:val="000000" w:themeColor="text1"/>
                <w:sz w:val="20"/>
                <w:szCs w:val="24"/>
              </w:rPr>
            </w:pPr>
            <w:r w:rsidRPr="00351C47">
              <w:rPr>
                <w:rFonts w:ascii="Consolas" w:hAnsi="Consolas"/>
                <w:b/>
                <w:color w:val="000000" w:themeColor="text1"/>
                <w:sz w:val="20"/>
                <w:szCs w:val="24"/>
              </w:rPr>
              <w:t>n. of weeks</w:t>
            </w:r>
          </w:p>
        </w:tc>
      </w:tr>
      <w:tr w:rsidR="00D65ED0" w:rsidRPr="003D0057" w14:paraId="597C0389" w14:textId="77777777" w:rsidTr="00BD7DD3">
        <w:trPr>
          <w:trHeight w:val="299"/>
        </w:trPr>
        <w:tc>
          <w:tcPr>
            <w:tcW w:w="1124" w:type="dxa"/>
          </w:tcPr>
          <w:p w14:paraId="0790A309" w14:textId="77777777" w:rsidR="00D65ED0" w:rsidRPr="003D0057" w:rsidRDefault="00D65ED0" w:rsidP="00670F49">
            <w:pPr>
              <w:pStyle w:val="TableParagraph"/>
              <w:spacing w:before="45" w:line="234" w:lineRule="exact"/>
              <w:ind w:left="111" w:right="102"/>
              <w:jc w:val="center"/>
              <w:rPr>
                <w:rFonts w:ascii="Times New Roman" w:hAnsi="Times New Roman" w:cs="Times New Roman"/>
                <w:sz w:val="20"/>
                <w:szCs w:val="24"/>
              </w:rPr>
            </w:pPr>
            <w:r w:rsidRPr="003D0057">
              <w:rPr>
                <w:rFonts w:ascii="Times New Roman" w:hAnsi="Times New Roman" w:cs="Times New Roman"/>
                <w:spacing w:val="-5"/>
                <w:sz w:val="20"/>
                <w:szCs w:val="24"/>
              </w:rPr>
              <w:t>1.1</w:t>
            </w:r>
          </w:p>
        </w:tc>
        <w:tc>
          <w:tcPr>
            <w:tcW w:w="7371" w:type="dxa"/>
          </w:tcPr>
          <w:p w14:paraId="52CB31FD" w14:textId="77777777" w:rsidR="00D65ED0" w:rsidRPr="003D0057" w:rsidRDefault="00D65ED0" w:rsidP="00670F49">
            <w:pPr>
              <w:pStyle w:val="TableParagraph"/>
              <w:spacing w:before="45" w:line="234" w:lineRule="exact"/>
              <w:ind w:left="107"/>
              <w:rPr>
                <w:rFonts w:ascii="Times New Roman" w:hAnsi="Times New Roman" w:cs="Times New Roman"/>
                <w:sz w:val="20"/>
                <w:szCs w:val="24"/>
              </w:rPr>
            </w:pPr>
            <w:r w:rsidRPr="003D0057">
              <w:rPr>
                <w:rFonts w:ascii="Times New Roman" w:hAnsi="Times New Roman" w:cs="Times New Roman"/>
                <w:sz w:val="20"/>
                <w:szCs w:val="24"/>
              </w:rPr>
              <w:t>Task name</w:t>
            </w:r>
          </w:p>
        </w:tc>
        <w:tc>
          <w:tcPr>
            <w:tcW w:w="3119" w:type="dxa"/>
          </w:tcPr>
          <w:p w14:paraId="584986B5" w14:textId="5AC0B77C" w:rsidR="00D65ED0" w:rsidRPr="003D0057" w:rsidRDefault="00DF68C7" w:rsidP="00670F49">
            <w:pPr>
              <w:pStyle w:val="TableParagraph"/>
              <w:spacing w:before="45" w:line="234" w:lineRule="exact"/>
              <w:ind w:left="12"/>
              <w:jc w:val="center"/>
              <w:rPr>
                <w:rFonts w:ascii="Times New Roman" w:hAnsi="Times New Roman" w:cs="Times New Roman"/>
                <w:sz w:val="20"/>
                <w:szCs w:val="24"/>
              </w:rPr>
            </w:pPr>
            <w:r w:rsidRPr="003D0057">
              <w:rPr>
                <w:rFonts w:ascii="Times New Roman" w:hAnsi="Times New Roman" w:cs="Times New Roman"/>
                <w:sz w:val="20"/>
                <w:szCs w:val="24"/>
              </w:rPr>
              <w:t>Who is performing the task</w:t>
            </w:r>
          </w:p>
        </w:tc>
        <w:tc>
          <w:tcPr>
            <w:tcW w:w="992" w:type="dxa"/>
          </w:tcPr>
          <w:p w14:paraId="17C1B8C1" w14:textId="4AEAFC09" w:rsidR="00D65ED0" w:rsidRPr="003D0057" w:rsidRDefault="002F529E" w:rsidP="00670F49">
            <w:pPr>
              <w:pStyle w:val="TableParagraph"/>
              <w:spacing w:before="45" w:line="234" w:lineRule="exact"/>
              <w:ind w:left="12"/>
              <w:jc w:val="center"/>
              <w:rPr>
                <w:rFonts w:ascii="Times New Roman" w:hAnsi="Times New Roman" w:cs="Times New Roman"/>
                <w:sz w:val="20"/>
                <w:szCs w:val="24"/>
              </w:rPr>
            </w:pPr>
            <w:r w:rsidRPr="003D0057">
              <w:rPr>
                <w:rFonts w:ascii="Times New Roman" w:hAnsi="Times New Roman" w:cs="Times New Roman"/>
                <w:sz w:val="20"/>
                <w:szCs w:val="24"/>
              </w:rPr>
              <w:t>x</w:t>
            </w:r>
          </w:p>
        </w:tc>
        <w:tc>
          <w:tcPr>
            <w:tcW w:w="992" w:type="dxa"/>
          </w:tcPr>
          <w:p w14:paraId="7DD98646" w14:textId="59666F27" w:rsidR="00D65ED0" w:rsidRPr="003D0057" w:rsidRDefault="002F529E" w:rsidP="00670F49">
            <w:pPr>
              <w:pStyle w:val="TableParagraph"/>
              <w:spacing w:before="45" w:line="234" w:lineRule="exact"/>
              <w:ind w:left="13"/>
              <w:jc w:val="center"/>
              <w:rPr>
                <w:rFonts w:ascii="Times New Roman" w:hAnsi="Times New Roman" w:cs="Times New Roman"/>
                <w:sz w:val="20"/>
                <w:szCs w:val="24"/>
              </w:rPr>
            </w:pPr>
            <w:r w:rsidRPr="003D0057">
              <w:rPr>
                <w:rFonts w:ascii="Times New Roman" w:hAnsi="Times New Roman" w:cs="Times New Roman"/>
                <w:sz w:val="20"/>
                <w:szCs w:val="24"/>
              </w:rPr>
              <w:t>y</w:t>
            </w:r>
          </w:p>
        </w:tc>
        <w:tc>
          <w:tcPr>
            <w:tcW w:w="993" w:type="dxa"/>
          </w:tcPr>
          <w:p w14:paraId="1D01142F" w14:textId="08EDA7BB" w:rsidR="00D65ED0" w:rsidRPr="003D0057" w:rsidRDefault="00D166C1" w:rsidP="00670F49">
            <w:pPr>
              <w:pStyle w:val="TableParagraph"/>
              <w:spacing w:before="45" w:line="234" w:lineRule="exact"/>
              <w:ind w:left="11"/>
              <w:jc w:val="center"/>
              <w:rPr>
                <w:rFonts w:ascii="Times New Roman" w:hAnsi="Times New Roman" w:cs="Times New Roman"/>
                <w:sz w:val="20"/>
                <w:szCs w:val="24"/>
              </w:rPr>
            </w:pPr>
            <w:r w:rsidRPr="003D0057">
              <w:rPr>
                <w:rFonts w:ascii="Times New Roman" w:hAnsi="Times New Roman" w:cs="Times New Roman"/>
                <w:sz w:val="20"/>
                <w:szCs w:val="24"/>
              </w:rPr>
              <w:t>z</w:t>
            </w:r>
          </w:p>
        </w:tc>
      </w:tr>
      <w:tr w:rsidR="00A14487" w:rsidRPr="003D0057" w14:paraId="13BE04A6" w14:textId="77777777" w:rsidTr="00BD7DD3">
        <w:trPr>
          <w:trHeight w:val="299"/>
        </w:trPr>
        <w:tc>
          <w:tcPr>
            <w:tcW w:w="1124" w:type="dxa"/>
          </w:tcPr>
          <w:p w14:paraId="05A0741E" w14:textId="77777777" w:rsidR="00D65ED0" w:rsidRPr="003D0057" w:rsidRDefault="00D65ED0" w:rsidP="00670F49">
            <w:pPr>
              <w:pStyle w:val="TableParagraph"/>
              <w:spacing w:before="45" w:line="234" w:lineRule="exact"/>
              <w:ind w:left="111" w:right="102"/>
              <w:jc w:val="center"/>
              <w:rPr>
                <w:rFonts w:ascii="Times New Roman" w:hAnsi="Times New Roman" w:cs="Times New Roman"/>
                <w:spacing w:val="-5"/>
                <w:sz w:val="20"/>
                <w:szCs w:val="24"/>
              </w:rPr>
            </w:pPr>
            <w:r w:rsidRPr="003D0057">
              <w:rPr>
                <w:rFonts w:ascii="Times New Roman" w:hAnsi="Times New Roman" w:cs="Times New Roman"/>
                <w:spacing w:val="-5"/>
                <w:sz w:val="20"/>
                <w:szCs w:val="24"/>
              </w:rPr>
              <w:t>1.2</w:t>
            </w:r>
          </w:p>
        </w:tc>
        <w:tc>
          <w:tcPr>
            <w:tcW w:w="7371" w:type="dxa"/>
          </w:tcPr>
          <w:p w14:paraId="7793521A" w14:textId="77777777" w:rsidR="00D65ED0" w:rsidRPr="003D0057" w:rsidRDefault="00D65ED0" w:rsidP="00670F49">
            <w:pPr>
              <w:pStyle w:val="TableParagraph"/>
              <w:spacing w:before="45" w:line="234" w:lineRule="exact"/>
              <w:ind w:left="107"/>
              <w:rPr>
                <w:rFonts w:ascii="Times New Roman" w:hAnsi="Times New Roman" w:cs="Times New Roman"/>
                <w:sz w:val="20"/>
                <w:szCs w:val="24"/>
              </w:rPr>
            </w:pPr>
            <w:r w:rsidRPr="003D0057">
              <w:rPr>
                <w:rFonts w:ascii="Times New Roman" w:hAnsi="Times New Roman" w:cs="Times New Roman"/>
                <w:sz w:val="20"/>
                <w:szCs w:val="24"/>
              </w:rPr>
              <w:t>Task name</w:t>
            </w:r>
          </w:p>
        </w:tc>
        <w:tc>
          <w:tcPr>
            <w:tcW w:w="3119" w:type="dxa"/>
          </w:tcPr>
          <w:p w14:paraId="69C199EB" w14:textId="07D67570" w:rsidR="00D65ED0" w:rsidRPr="003D0057" w:rsidRDefault="00DF68C7" w:rsidP="00670F49">
            <w:pPr>
              <w:pStyle w:val="TableParagraph"/>
              <w:spacing w:before="45" w:line="234" w:lineRule="exact"/>
              <w:ind w:left="12"/>
              <w:jc w:val="center"/>
              <w:rPr>
                <w:rFonts w:ascii="Times New Roman" w:hAnsi="Times New Roman" w:cs="Times New Roman"/>
                <w:sz w:val="20"/>
                <w:szCs w:val="24"/>
              </w:rPr>
            </w:pPr>
            <w:r w:rsidRPr="003D0057">
              <w:rPr>
                <w:rFonts w:ascii="Times New Roman" w:hAnsi="Times New Roman" w:cs="Times New Roman"/>
                <w:sz w:val="20"/>
                <w:szCs w:val="24"/>
              </w:rPr>
              <w:t>Who is performing the task</w:t>
            </w:r>
          </w:p>
        </w:tc>
        <w:tc>
          <w:tcPr>
            <w:tcW w:w="992" w:type="dxa"/>
          </w:tcPr>
          <w:p w14:paraId="433AAA8E" w14:textId="3288DA33" w:rsidR="00D65ED0" w:rsidRPr="003D0057" w:rsidRDefault="002F529E" w:rsidP="00670F49">
            <w:pPr>
              <w:pStyle w:val="TableParagraph"/>
              <w:spacing w:before="45" w:line="234" w:lineRule="exact"/>
              <w:ind w:left="12"/>
              <w:jc w:val="center"/>
              <w:rPr>
                <w:rFonts w:ascii="Times New Roman" w:hAnsi="Times New Roman" w:cs="Times New Roman"/>
                <w:sz w:val="20"/>
                <w:szCs w:val="24"/>
              </w:rPr>
            </w:pPr>
            <w:r w:rsidRPr="003D0057">
              <w:rPr>
                <w:rFonts w:ascii="Times New Roman" w:hAnsi="Times New Roman" w:cs="Times New Roman"/>
                <w:sz w:val="20"/>
                <w:szCs w:val="24"/>
              </w:rPr>
              <w:t>x</w:t>
            </w:r>
          </w:p>
        </w:tc>
        <w:tc>
          <w:tcPr>
            <w:tcW w:w="992" w:type="dxa"/>
          </w:tcPr>
          <w:p w14:paraId="3CADEFCA" w14:textId="5E301B05" w:rsidR="00D65ED0" w:rsidRPr="003D0057" w:rsidRDefault="002F529E" w:rsidP="00670F49">
            <w:pPr>
              <w:pStyle w:val="TableParagraph"/>
              <w:spacing w:before="45" w:line="234" w:lineRule="exact"/>
              <w:ind w:left="13"/>
              <w:jc w:val="center"/>
              <w:rPr>
                <w:rFonts w:ascii="Times New Roman" w:hAnsi="Times New Roman" w:cs="Times New Roman"/>
                <w:sz w:val="20"/>
                <w:szCs w:val="24"/>
              </w:rPr>
            </w:pPr>
            <w:r w:rsidRPr="003D0057">
              <w:rPr>
                <w:rFonts w:ascii="Times New Roman" w:hAnsi="Times New Roman" w:cs="Times New Roman"/>
                <w:sz w:val="20"/>
                <w:szCs w:val="24"/>
              </w:rPr>
              <w:t>y</w:t>
            </w:r>
          </w:p>
        </w:tc>
        <w:tc>
          <w:tcPr>
            <w:tcW w:w="993" w:type="dxa"/>
          </w:tcPr>
          <w:p w14:paraId="77D4E8ED" w14:textId="28CFFD0F" w:rsidR="00D65ED0" w:rsidRPr="003D0057" w:rsidRDefault="00D166C1" w:rsidP="00670F49">
            <w:pPr>
              <w:pStyle w:val="TableParagraph"/>
              <w:spacing w:before="45" w:line="234" w:lineRule="exact"/>
              <w:ind w:left="11"/>
              <w:jc w:val="center"/>
              <w:rPr>
                <w:rFonts w:ascii="Times New Roman" w:hAnsi="Times New Roman" w:cs="Times New Roman"/>
                <w:sz w:val="20"/>
                <w:szCs w:val="24"/>
              </w:rPr>
            </w:pPr>
            <w:r w:rsidRPr="003D0057">
              <w:rPr>
                <w:rFonts w:ascii="Times New Roman" w:hAnsi="Times New Roman" w:cs="Times New Roman"/>
                <w:sz w:val="20"/>
                <w:szCs w:val="24"/>
              </w:rPr>
              <w:t>z</w:t>
            </w:r>
          </w:p>
        </w:tc>
      </w:tr>
      <w:tr w:rsidR="00351C47" w:rsidRPr="003D0057" w14:paraId="024960AB" w14:textId="77777777" w:rsidTr="00BD7DD3">
        <w:trPr>
          <w:trHeight w:val="299"/>
        </w:trPr>
        <w:tc>
          <w:tcPr>
            <w:tcW w:w="1124" w:type="dxa"/>
          </w:tcPr>
          <w:p w14:paraId="13539A80" w14:textId="77777777" w:rsidR="00351C47" w:rsidRPr="003D0057" w:rsidRDefault="00351C47" w:rsidP="00670F49">
            <w:pPr>
              <w:pStyle w:val="TableParagraph"/>
              <w:spacing w:before="45" w:line="234" w:lineRule="exact"/>
              <w:ind w:left="111" w:right="102"/>
              <w:jc w:val="center"/>
              <w:rPr>
                <w:rFonts w:ascii="Times New Roman" w:hAnsi="Times New Roman" w:cs="Times New Roman"/>
                <w:spacing w:val="-5"/>
                <w:sz w:val="20"/>
                <w:szCs w:val="24"/>
              </w:rPr>
            </w:pPr>
          </w:p>
        </w:tc>
        <w:tc>
          <w:tcPr>
            <w:tcW w:w="7371" w:type="dxa"/>
          </w:tcPr>
          <w:p w14:paraId="095AD939" w14:textId="77777777" w:rsidR="00351C47" w:rsidRPr="003D0057" w:rsidRDefault="00351C47" w:rsidP="00670F49">
            <w:pPr>
              <w:pStyle w:val="TableParagraph"/>
              <w:spacing w:before="45" w:line="234" w:lineRule="exact"/>
              <w:ind w:left="107"/>
              <w:rPr>
                <w:rFonts w:ascii="Times New Roman" w:hAnsi="Times New Roman" w:cs="Times New Roman"/>
                <w:sz w:val="20"/>
                <w:szCs w:val="24"/>
              </w:rPr>
            </w:pPr>
          </w:p>
        </w:tc>
        <w:tc>
          <w:tcPr>
            <w:tcW w:w="3119" w:type="dxa"/>
          </w:tcPr>
          <w:p w14:paraId="7D4C2670" w14:textId="77777777" w:rsidR="00351C47" w:rsidRPr="003D0057" w:rsidRDefault="00351C47"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6D6B8282" w14:textId="77777777" w:rsidR="00351C47" w:rsidRPr="003D0057" w:rsidRDefault="00351C47"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507A9DC0" w14:textId="77777777" w:rsidR="00351C47" w:rsidRPr="003D0057" w:rsidRDefault="00351C47"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0B02B794" w14:textId="77777777" w:rsidR="00351C47" w:rsidRPr="003D0057" w:rsidRDefault="00351C47" w:rsidP="00670F49">
            <w:pPr>
              <w:pStyle w:val="TableParagraph"/>
              <w:spacing w:before="45" w:line="234" w:lineRule="exact"/>
              <w:ind w:left="11"/>
              <w:jc w:val="center"/>
              <w:rPr>
                <w:rFonts w:ascii="Times New Roman" w:hAnsi="Times New Roman" w:cs="Times New Roman"/>
                <w:sz w:val="20"/>
                <w:szCs w:val="24"/>
              </w:rPr>
            </w:pPr>
          </w:p>
        </w:tc>
      </w:tr>
      <w:tr w:rsidR="00D65ED0" w:rsidRPr="003D0057" w14:paraId="6B6EC390" w14:textId="77777777" w:rsidTr="00BD7DD3">
        <w:trPr>
          <w:trHeight w:val="299"/>
        </w:trPr>
        <w:tc>
          <w:tcPr>
            <w:tcW w:w="1124" w:type="dxa"/>
          </w:tcPr>
          <w:p w14:paraId="7BC51FE7" w14:textId="40047B62" w:rsidR="00D65ED0" w:rsidRPr="003D0057" w:rsidRDefault="00D65ED0" w:rsidP="00670F49">
            <w:pPr>
              <w:pStyle w:val="TableParagraph"/>
              <w:spacing w:before="45" w:line="234" w:lineRule="exact"/>
              <w:ind w:left="111" w:right="102"/>
              <w:jc w:val="center"/>
              <w:rPr>
                <w:rFonts w:ascii="Consolas" w:hAnsi="Consolas"/>
                <w:sz w:val="18"/>
              </w:rPr>
            </w:pPr>
          </w:p>
        </w:tc>
        <w:tc>
          <w:tcPr>
            <w:tcW w:w="7371" w:type="dxa"/>
          </w:tcPr>
          <w:p w14:paraId="5465EBAF" w14:textId="24287B07" w:rsidR="00D65ED0" w:rsidRPr="003D0057" w:rsidRDefault="00D65ED0" w:rsidP="00670F49">
            <w:pPr>
              <w:pStyle w:val="TableParagraph"/>
              <w:spacing w:before="45" w:line="234" w:lineRule="exact"/>
              <w:ind w:left="107"/>
              <w:rPr>
                <w:rFonts w:ascii="Consolas" w:hAnsi="Consolas"/>
                <w:sz w:val="18"/>
              </w:rPr>
            </w:pPr>
          </w:p>
        </w:tc>
        <w:tc>
          <w:tcPr>
            <w:tcW w:w="3119" w:type="dxa"/>
          </w:tcPr>
          <w:p w14:paraId="650F81B2" w14:textId="77777777" w:rsidR="00D65ED0" w:rsidRPr="003D0057" w:rsidRDefault="00D65ED0" w:rsidP="00670F49">
            <w:pPr>
              <w:pStyle w:val="TableParagraph"/>
              <w:spacing w:before="45" w:line="234" w:lineRule="exact"/>
              <w:ind w:left="12"/>
              <w:jc w:val="center"/>
              <w:rPr>
                <w:rFonts w:ascii="Consolas" w:hAnsi="Consolas"/>
                <w:sz w:val="18"/>
              </w:rPr>
            </w:pPr>
          </w:p>
        </w:tc>
        <w:tc>
          <w:tcPr>
            <w:tcW w:w="992" w:type="dxa"/>
          </w:tcPr>
          <w:p w14:paraId="1EEF83CD" w14:textId="77777777" w:rsidR="00D65ED0" w:rsidRPr="003D0057" w:rsidRDefault="00D65ED0" w:rsidP="00670F49">
            <w:pPr>
              <w:pStyle w:val="TableParagraph"/>
              <w:spacing w:before="45" w:line="234" w:lineRule="exact"/>
              <w:ind w:left="12"/>
              <w:jc w:val="center"/>
              <w:rPr>
                <w:rFonts w:ascii="Consolas" w:hAnsi="Consolas"/>
                <w:sz w:val="18"/>
              </w:rPr>
            </w:pPr>
          </w:p>
        </w:tc>
        <w:tc>
          <w:tcPr>
            <w:tcW w:w="992" w:type="dxa"/>
          </w:tcPr>
          <w:p w14:paraId="65A005CB" w14:textId="77777777" w:rsidR="00D65ED0" w:rsidRPr="003D0057" w:rsidRDefault="00D65ED0" w:rsidP="00670F49">
            <w:pPr>
              <w:pStyle w:val="TableParagraph"/>
              <w:spacing w:before="45" w:line="234" w:lineRule="exact"/>
              <w:ind w:left="13"/>
              <w:jc w:val="center"/>
              <w:rPr>
                <w:rFonts w:ascii="Consolas" w:hAnsi="Consolas"/>
                <w:sz w:val="18"/>
              </w:rPr>
            </w:pPr>
          </w:p>
        </w:tc>
        <w:tc>
          <w:tcPr>
            <w:tcW w:w="993" w:type="dxa"/>
          </w:tcPr>
          <w:p w14:paraId="470B3109" w14:textId="77777777" w:rsidR="00D65ED0" w:rsidRPr="003D0057" w:rsidRDefault="00D65ED0" w:rsidP="00670F49">
            <w:pPr>
              <w:pStyle w:val="TableParagraph"/>
              <w:spacing w:before="45" w:line="234" w:lineRule="exact"/>
              <w:ind w:left="11"/>
              <w:jc w:val="center"/>
              <w:rPr>
                <w:rFonts w:ascii="Consolas" w:hAnsi="Consolas"/>
                <w:sz w:val="18"/>
              </w:rPr>
            </w:pPr>
          </w:p>
        </w:tc>
      </w:tr>
      <w:tr w:rsidR="00351C47" w:rsidRPr="00351C47" w14:paraId="03255904" w14:textId="77777777" w:rsidTr="00BD7DD3">
        <w:trPr>
          <w:trHeight w:val="295"/>
        </w:trPr>
        <w:tc>
          <w:tcPr>
            <w:tcW w:w="1124" w:type="dxa"/>
            <w:shd w:val="clear" w:color="auto" w:fill="1DB5DE"/>
          </w:tcPr>
          <w:p w14:paraId="13516766" w14:textId="77777777" w:rsidR="00D65ED0" w:rsidRPr="00351C47" w:rsidRDefault="00D65ED0" w:rsidP="00670F49">
            <w:pPr>
              <w:pStyle w:val="TableParagraph"/>
              <w:spacing w:before="40" w:line="235" w:lineRule="exact"/>
              <w:ind w:left="111" w:right="102"/>
              <w:jc w:val="center"/>
              <w:rPr>
                <w:rFonts w:ascii="Consolas" w:hAnsi="Consolas"/>
                <w:b/>
                <w:sz w:val="20"/>
                <w:szCs w:val="24"/>
              </w:rPr>
            </w:pPr>
            <w:r w:rsidRPr="00351C47">
              <w:rPr>
                <w:rFonts w:ascii="Consolas" w:hAnsi="Consolas"/>
                <w:b/>
                <w:color w:val="FFFFFF"/>
                <w:spacing w:val="-5"/>
                <w:sz w:val="20"/>
                <w:szCs w:val="24"/>
              </w:rPr>
              <w:t>WP 2</w:t>
            </w:r>
          </w:p>
        </w:tc>
        <w:tc>
          <w:tcPr>
            <w:tcW w:w="7371" w:type="dxa"/>
            <w:shd w:val="clear" w:color="auto" w:fill="1DB5DE"/>
          </w:tcPr>
          <w:p w14:paraId="34F85FBD" w14:textId="77777777" w:rsidR="00D65ED0" w:rsidRPr="00351C47" w:rsidRDefault="00D65ED0" w:rsidP="00670F49">
            <w:pPr>
              <w:pStyle w:val="TableParagraph"/>
              <w:spacing w:before="40" w:line="235" w:lineRule="exact"/>
              <w:ind w:left="107"/>
              <w:rPr>
                <w:rFonts w:ascii="Consolas" w:hAnsi="Consolas"/>
                <w:b/>
                <w:sz w:val="20"/>
                <w:szCs w:val="24"/>
              </w:rPr>
            </w:pPr>
            <w:r w:rsidRPr="00351C47">
              <w:rPr>
                <w:rFonts w:ascii="Consolas" w:hAnsi="Consolas"/>
                <w:b/>
                <w:sz w:val="20"/>
                <w:szCs w:val="24"/>
              </w:rPr>
              <w:t>WP name</w:t>
            </w:r>
          </w:p>
        </w:tc>
        <w:tc>
          <w:tcPr>
            <w:tcW w:w="3119" w:type="dxa"/>
            <w:shd w:val="clear" w:color="auto" w:fill="1DB5DE"/>
          </w:tcPr>
          <w:p w14:paraId="377DAB87" w14:textId="77777777" w:rsidR="00D65ED0" w:rsidRPr="00351C47" w:rsidRDefault="00D65ED0" w:rsidP="00670F49">
            <w:pPr>
              <w:pStyle w:val="TableParagraph"/>
              <w:spacing w:before="40" w:line="235" w:lineRule="exact"/>
              <w:ind w:left="14"/>
              <w:jc w:val="center"/>
              <w:rPr>
                <w:rFonts w:ascii="Consolas" w:hAnsi="Consolas"/>
                <w:b/>
                <w:color w:val="FFFFFF"/>
                <w:sz w:val="20"/>
                <w:szCs w:val="24"/>
              </w:rPr>
            </w:pPr>
          </w:p>
        </w:tc>
        <w:tc>
          <w:tcPr>
            <w:tcW w:w="992" w:type="dxa"/>
            <w:shd w:val="clear" w:color="auto" w:fill="1DB5DE"/>
          </w:tcPr>
          <w:p w14:paraId="6B2A3A06" w14:textId="554B3941" w:rsidR="00D65ED0" w:rsidRPr="00351C47" w:rsidRDefault="00D166C1" w:rsidP="00670F49">
            <w:pPr>
              <w:pStyle w:val="TableParagraph"/>
              <w:spacing w:before="40" w:line="235" w:lineRule="exact"/>
              <w:ind w:left="14"/>
              <w:jc w:val="center"/>
              <w:rPr>
                <w:rFonts w:ascii="Consolas" w:hAnsi="Consolas"/>
                <w:b/>
                <w:sz w:val="20"/>
                <w:szCs w:val="24"/>
              </w:rPr>
            </w:pPr>
            <w:r w:rsidRPr="00351C47">
              <w:rPr>
                <w:rFonts w:ascii="Consolas" w:hAnsi="Consolas"/>
                <w:b/>
                <w:color w:val="000000" w:themeColor="text1"/>
                <w:sz w:val="20"/>
                <w:szCs w:val="24"/>
              </w:rPr>
              <w:t>Week number</w:t>
            </w:r>
          </w:p>
        </w:tc>
        <w:tc>
          <w:tcPr>
            <w:tcW w:w="992" w:type="dxa"/>
            <w:shd w:val="clear" w:color="auto" w:fill="1DB5DE"/>
          </w:tcPr>
          <w:p w14:paraId="4E00EC2B" w14:textId="41E050A6" w:rsidR="00D65ED0" w:rsidRPr="00351C47" w:rsidRDefault="00D166C1" w:rsidP="00670F49">
            <w:pPr>
              <w:pStyle w:val="TableParagraph"/>
              <w:spacing w:before="40" w:line="235" w:lineRule="exact"/>
              <w:ind w:left="14"/>
              <w:jc w:val="center"/>
              <w:rPr>
                <w:rFonts w:ascii="Consolas" w:hAnsi="Consolas"/>
                <w:b/>
                <w:sz w:val="20"/>
                <w:szCs w:val="24"/>
              </w:rPr>
            </w:pPr>
            <w:r w:rsidRPr="00351C47">
              <w:rPr>
                <w:rFonts w:ascii="Consolas" w:hAnsi="Consolas"/>
                <w:b/>
                <w:color w:val="000000" w:themeColor="text1"/>
                <w:sz w:val="20"/>
                <w:szCs w:val="24"/>
              </w:rPr>
              <w:t>Week number</w:t>
            </w:r>
          </w:p>
        </w:tc>
        <w:tc>
          <w:tcPr>
            <w:tcW w:w="993" w:type="dxa"/>
            <w:shd w:val="clear" w:color="auto" w:fill="1DB5DE"/>
          </w:tcPr>
          <w:p w14:paraId="14710E5B" w14:textId="521943F0" w:rsidR="00D65ED0" w:rsidRPr="00351C47" w:rsidRDefault="00D166C1" w:rsidP="00670F49">
            <w:pPr>
              <w:pStyle w:val="TableParagraph"/>
              <w:spacing w:before="40" w:line="235" w:lineRule="exact"/>
              <w:ind w:left="13"/>
              <w:jc w:val="center"/>
              <w:rPr>
                <w:rFonts w:ascii="Consolas" w:hAnsi="Consolas"/>
                <w:b/>
                <w:sz w:val="20"/>
                <w:szCs w:val="24"/>
              </w:rPr>
            </w:pPr>
            <w:r w:rsidRPr="00351C47">
              <w:rPr>
                <w:rFonts w:ascii="Consolas" w:hAnsi="Consolas"/>
                <w:b/>
                <w:color w:val="000000" w:themeColor="text1"/>
                <w:sz w:val="20"/>
                <w:szCs w:val="24"/>
              </w:rPr>
              <w:t>n. of weeks</w:t>
            </w:r>
          </w:p>
        </w:tc>
      </w:tr>
      <w:tr w:rsidR="00A14487" w:rsidRPr="003D0057" w14:paraId="213E1E49" w14:textId="77777777" w:rsidTr="00BD7DD3">
        <w:trPr>
          <w:trHeight w:val="299"/>
        </w:trPr>
        <w:tc>
          <w:tcPr>
            <w:tcW w:w="1124" w:type="dxa"/>
          </w:tcPr>
          <w:p w14:paraId="4AD49B09" w14:textId="77777777" w:rsidR="00D65ED0" w:rsidRPr="003D0057" w:rsidRDefault="00D65ED0" w:rsidP="00670F49">
            <w:pPr>
              <w:pStyle w:val="TableParagraph"/>
              <w:spacing w:before="45" w:line="234" w:lineRule="exact"/>
              <w:ind w:left="111" w:right="102"/>
              <w:jc w:val="center"/>
              <w:rPr>
                <w:rFonts w:ascii="Times New Roman" w:hAnsi="Times New Roman" w:cs="Times New Roman"/>
                <w:sz w:val="20"/>
                <w:szCs w:val="24"/>
              </w:rPr>
            </w:pPr>
            <w:r w:rsidRPr="003D0057">
              <w:rPr>
                <w:rFonts w:ascii="Times New Roman" w:hAnsi="Times New Roman" w:cs="Times New Roman"/>
                <w:spacing w:val="-5"/>
                <w:sz w:val="20"/>
                <w:szCs w:val="24"/>
              </w:rPr>
              <w:t>2.1</w:t>
            </w:r>
          </w:p>
        </w:tc>
        <w:tc>
          <w:tcPr>
            <w:tcW w:w="7371" w:type="dxa"/>
          </w:tcPr>
          <w:p w14:paraId="594C8508" w14:textId="77777777" w:rsidR="00D65ED0" w:rsidRPr="003D0057" w:rsidRDefault="00D65ED0" w:rsidP="00670F49">
            <w:pPr>
              <w:pStyle w:val="TableParagraph"/>
              <w:spacing w:before="45" w:line="234" w:lineRule="exact"/>
              <w:ind w:left="107"/>
              <w:rPr>
                <w:rFonts w:ascii="Times New Roman" w:hAnsi="Times New Roman" w:cs="Times New Roman"/>
                <w:sz w:val="20"/>
                <w:szCs w:val="24"/>
              </w:rPr>
            </w:pPr>
            <w:r w:rsidRPr="003D0057">
              <w:rPr>
                <w:rFonts w:ascii="Times New Roman" w:hAnsi="Times New Roman" w:cs="Times New Roman"/>
                <w:sz w:val="20"/>
                <w:szCs w:val="24"/>
              </w:rPr>
              <w:t>Task name</w:t>
            </w:r>
          </w:p>
        </w:tc>
        <w:tc>
          <w:tcPr>
            <w:tcW w:w="3119" w:type="dxa"/>
          </w:tcPr>
          <w:p w14:paraId="67986FCD"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5E05FAE4" w14:textId="1619F742"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2676DA7E" w14:textId="7D2F5B71" w:rsidR="00D65ED0" w:rsidRPr="003D0057" w:rsidRDefault="00D65ED0"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38A8C933" w14:textId="1CD3EE4C" w:rsidR="00D65ED0" w:rsidRPr="003D0057" w:rsidRDefault="00D65ED0" w:rsidP="00670F49">
            <w:pPr>
              <w:pStyle w:val="TableParagraph"/>
              <w:spacing w:before="45" w:line="234" w:lineRule="exact"/>
              <w:ind w:left="11"/>
              <w:jc w:val="center"/>
              <w:rPr>
                <w:rFonts w:ascii="Times New Roman" w:hAnsi="Times New Roman" w:cs="Times New Roman"/>
                <w:sz w:val="20"/>
                <w:szCs w:val="24"/>
              </w:rPr>
            </w:pPr>
          </w:p>
        </w:tc>
      </w:tr>
      <w:tr w:rsidR="00A14487" w:rsidRPr="003D0057" w14:paraId="23B3A272" w14:textId="77777777" w:rsidTr="00BD7DD3">
        <w:trPr>
          <w:trHeight w:val="299"/>
        </w:trPr>
        <w:tc>
          <w:tcPr>
            <w:tcW w:w="1124" w:type="dxa"/>
          </w:tcPr>
          <w:p w14:paraId="671CA45E" w14:textId="77777777" w:rsidR="00D65ED0" w:rsidRPr="003D0057" w:rsidRDefault="00D65ED0" w:rsidP="00670F49">
            <w:pPr>
              <w:pStyle w:val="TableParagraph"/>
              <w:spacing w:before="45" w:line="234" w:lineRule="exact"/>
              <w:ind w:left="111" w:right="102"/>
              <w:jc w:val="center"/>
              <w:rPr>
                <w:rFonts w:ascii="Times New Roman" w:hAnsi="Times New Roman" w:cs="Times New Roman"/>
                <w:spacing w:val="-5"/>
                <w:sz w:val="20"/>
                <w:szCs w:val="24"/>
              </w:rPr>
            </w:pPr>
            <w:r w:rsidRPr="003D0057">
              <w:rPr>
                <w:rFonts w:ascii="Times New Roman" w:hAnsi="Times New Roman" w:cs="Times New Roman"/>
                <w:spacing w:val="-5"/>
                <w:sz w:val="20"/>
                <w:szCs w:val="24"/>
              </w:rPr>
              <w:t>2.2</w:t>
            </w:r>
          </w:p>
        </w:tc>
        <w:tc>
          <w:tcPr>
            <w:tcW w:w="7371" w:type="dxa"/>
          </w:tcPr>
          <w:p w14:paraId="50DA9FC9" w14:textId="77777777" w:rsidR="00D65ED0" w:rsidRPr="003D0057" w:rsidRDefault="00D65ED0" w:rsidP="00670F49">
            <w:pPr>
              <w:pStyle w:val="TableParagraph"/>
              <w:spacing w:before="45" w:line="234" w:lineRule="exact"/>
              <w:ind w:left="107"/>
              <w:rPr>
                <w:rFonts w:ascii="Times New Roman" w:hAnsi="Times New Roman" w:cs="Times New Roman"/>
                <w:sz w:val="20"/>
                <w:szCs w:val="24"/>
              </w:rPr>
            </w:pPr>
            <w:r w:rsidRPr="003D0057">
              <w:rPr>
                <w:rFonts w:ascii="Times New Roman" w:hAnsi="Times New Roman" w:cs="Times New Roman"/>
                <w:sz w:val="20"/>
                <w:szCs w:val="24"/>
              </w:rPr>
              <w:t>Task name</w:t>
            </w:r>
          </w:p>
        </w:tc>
        <w:tc>
          <w:tcPr>
            <w:tcW w:w="3119" w:type="dxa"/>
          </w:tcPr>
          <w:p w14:paraId="6E30C299"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5FA66CF4" w14:textId="3E951376"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0EAEB2C5" w14:textId="31EBCFF1" w:rsidR="00D65ED0" w:rsidRPr="003D0057" w:rsidRDefault="00D65ED0"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5F0CF925" w14:textId="096990FC" w:rsidR="00D65ED0" w:rsidRPr="003D0057" w:rsidRDefault="00D65ED0" w:rsidP="00670F49">
            <w:pPr>
              <w:pStyle w:val="TableParagraph"/>
              <w:spacing w:before="45" w:line="234" w:lineRule="exact"/>
              <w:ind w:left="11"/>
              <w:jc w:val="center"/>
              <w:rPr>
                <w:rFonts w:ascii="Times New Roman" w:hAnsi="Times New Roman" w:cs="Times New Roman"/>
                <w:sz w:val="20"/>
                <w:szCs w:val="24"/>
              </w:rPr>
            </w:pPr>
          </w:p>
        </w:tc>
      </w:tr>
      <w:tr w:rsidR="00D65ED0" w:rsidRPr="003D0057" w14:paraId="2F3CADF9" w14:textId="77777777" w:rsidTr="00BD7DD3">
        <w:trPr>
          <w:trHeight w:val="299"/>
        </w:trPr>
        <w:tc>
          <w:tcPr>
            <w:tcW w:w="1124" w:type="dxa"/>
          </w:tcPr>
          <w:p w14:paraId="3D6BA477" w14:textId="6063A8C2" w:rsidR="00D65ED0" w:rsidRPr="003D0057" w:rsidRDefault="00D65ED0" w:rsidP="00670F49">
            <w:pPr>
              <w:pStyle w:val="TableParagraph"/>
              <w:spacing w:before="45" w:line="234" w:lineRule="exact"/>
              <w:ind w:left="111" w:right="102"/>
              <w:jc w:val="center"/>
              <w:rPr>
                <w:rFonts w:ascii="Times New Roman" w:hAnsi="Times New Roman" w:cs="Times New Roman"/>
                <w:sz w:val="20"/>
                <w:szCs w:val="24"/>
              </w:rPr>
            </w:pPr>
          </w:p>
        </w:tc>
        <w:tc>
          <w:tcPr>
            <w:tcW w:w="7371" w:type="dxa"/>
          </w:tcPr>
          <w:p w14:paraId="659133C8" w14:textId="06FE2F27" w:rsidR="00D65ED0" w:rsidRPr="003D0057" w:rsidRDefault="00D65ED0" w:rsidP="00670F49">
            <w:pPr>
              <w:pStyle w:val="TableParagraph"/>
              <w:spacing w:before="45" w:line="234" w:lineRule="exact"/>
              <w:ind w:left="107"/>
              <w:rPr>
                <w:rFonts w:ascii="Times New Roman" w:hAnsi="Times New Roman" w:cs="Times New Roman"/>
                <w:sz w:val="20"/>
                <w:szCs w:val="24"/>
              </w:rPr>
            </w:pPr>
          </w:p>
        </w:tc>
        <w:tc>
          <w:tcPr>
            <w:tcW w:w="3119" w:type="dxa"/>
          </w:tcPr>
          <w:p w14:paraId="0E7C7599"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57B81E4F"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4D6FB196" w14:textId="77777777" w:rsidR="00D65ED0" w:rsidRPr="003D0057" w:rsidRDefault="00D65ED0"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50FCAF1E" w14:textId="77777777" w:rsidR="00D65ED0" w:rsidRPr="003D0057" w:rsidRDefault="00D65ED0" w:rsidP="00670F49">
            <w:pPr>
              <w:pStyle w:val="TableParagraph"/>
              <w:spacing w:before="45" w:line="234" w:lineRule="exact"/>
              <w:ind w:left="11"/>
              <w:jc w:val="center"/>
              <w:rPr>
                <w:rFonts w:ascii="Times New Roman" w:hAnsi="Times New Roman" w:cs="Times New Roman"/>
                <w:sz w:val="20"/>
                <w:szCs w:val="24"/>
              </w:rPr>
            </w:pPr>
          </w:p>
        </w:tc>
      </w:tr>
      <w:tr w:rsidR="00D65ED0" w:rsidRPr="003D0057" w14:paraId="6039DD15" w14:textId="77777777" w:rsidTr="00BD7DD3">
        <w:trPr>
          <w:trHeight w:val="299"/>
        </w:trPr>
        <w:tc>
          <w:tcPr>
            <w:tcW w:w="1124" w:type="dxa"/>
          </w:tcPr>
          <w:p w14:paraId="45EAF177" w14:textId="77777777" w:rsidR="00D65ED0" w:rsidRPr="003D0057" w:rsidRDefault="00D65ED0" w:rsidP="00670F49">
            <w:pPr>
              <w:pStyle w:val="TableParagraph"/>
              <w:spacing w:before="45" w:line="234" w:lineRule="exact"/>
              <w:ind w:left="111" w:right="102"/>
              <w:jc w:val="center"/>
              <w:rPr>
                <w:rFonts w:ascii="Consolas" w:hAnsi="Consolas"/>
                <w:sz w:val="18"/>
              </w:rPr>
            </w:pPr>
          </w:p>
        </w:tc>
        <w:tc>
          <w:tcPr>
            <w:tcW w:w="7371" w:type="dxa"/>
          </w:tcPr>
          <w:p w14:paraId="613E2B0F" w14:textId="77777777" w:rsidR="00D65ED0" w:rsidRPr="003D0057" w:rsidRDefault="00D65ED0" w:rsidP="00670F49">
            <w:pPr>
              <w:pStyle w:val="TableParagraph"/>
              <w:spacing w:before="45" w:line="234" w:lineRule="exact"/>
              <w:ind w:left="107"/>
              <w:rPr>
                <w:rFonts w:ascii="Consolas" w:hAnsi="Consolas"/>
                <w:sz w:val="18"/>
              </w:rPr>
            </w:pPr>
          </w:p>
        </w:tc>
        <w:tc>
          <w:tcPr>
            <w:tcW w:w="3119" w:type="dxa"/>
          </w:tcPr>
          <w:p w14:paraId="2906CD92" w14:textId="77777777" w:rsidR="00D65ED0" w:rsidRPr="003D0057" w:rsidRDefault="00D65ED0" w:rsidP="00670F49">
            <w:pPr>
              <w:pStyle w:val="TableParagraph"/>
              <w:spacing w:before="45" w:line="234" w:lineRule="exact"/>
              <w:ind w:left="12"/>
              <w:jc w:val="center"/>
              <w:rPr>
                <w:rFonts w:ascii="Consolas" w:hAnsi="Consolas"/>
                <w:sz w:val="18"/>
              </w:rPr>
            </w:pPr>
          </w:p>
        </w:tc>
        <w:tc>
          <w:tcPr>
            <w:tcW w:w="992" w:type="dxa"/>
          </w:tcPr>
          <w:p w14:paraId="05091BD4" w14:textId="77777777" w:rsidR="00D65ED0" w:rsidRPr="003D0057" w:rsidRDefault="00D65ED0" w:rsidP="00670F49">
            <w:pPr>
              <w:pStyle w:val="TableParagraph"/>
              <w:spacing w:before="45" w:line="234" w:lineRule="exact"/>
              <w:ind w:left="12"/>
              <w:jc w:val="center"/>
              <w:rPr>
                <w:rFonts w:ascii="Consolas" w:hAnsi="Consolas"/>
                <w:sz w:val="18"/>
              </w:rPr>
            </w:pPr>
          </w:p>
        </w:tc>
        <w:tc>
          <w:tcPr>
            <w:tcW w:w="992" w:type="dxa"/>
          </w:tcPr>
          <w:p w14:paraId="497D59EC" w14:textId="77777777" w:rsidR="00D65ED0" w:rsidRPr="003D0057" w:rsidRDefault="00D65ED0" w:rsidP="00670F49">
            <w:pPr>
              <w:pStyle w:val="TableParagraph"/>
              <w:spacing w:before="45" w:line="234" w:lineRule="exact"/>
              <w:ind w:left="13"/>
              <w:jc w:val="center"/>
              <w:rPr>
                <w:rFonts w:ascii="Consolas" w:hAnsi="Consolas"/>
                <w:sz w:val="18"/>
              </w:rPr>
            </w:pPr>
          </w:p>
        </w:tc>
        <w:tc>
          <w:tcPr>
            <w:tcW w:w="993" w:type="dxa"/>
          </w:tcPr>
          <w:p w14:paraId="68EF9EA1" w14:textId="77777777" w:rsidR="00D65ED0" w:rsidRPr="003D0057" w:rsidRDefault="00D65ED0" w:rsidP="00670F49">
            <w:pPr>
              <w:pStyle w:val="TableParagraph"/>
              <w:spacing w:before="45" w:line="234" w:lineRule="exact"/>
              <w:ind w:left="11"/>
              <w:jc w:val="center"/>
              <w:rPr>
                <w:rFonts w:ascii="Consolas" w:hAnsi="Consolas"/>
                <w:sz w:val="18"/>
              </w:rPr>
            </w:pPr>
          </w:p>
        </w:tc>
      </w:tr>
      <w:tr w:rsidR="00351C47" w:rsidRPr="00351C47" w14:paraId="517D679E" w14:textId="77777777" w:rsidTr="00BD7DD3">
        <w:trPr>
          <w:trHeight w:val="295"/>
        </w:trPr>
        <w:tc>
          <w:tcPr>
            <w:tcW w:w="1124" w:type="dxa"/>
            <w:shd w:val="clear" w:color="auto" w:fill="1DB5DE"/>
          </w:tcPr>
          <w:p w14:paraId="1CDF4C3B" w14:textId="77777777" w:rsidR="00D65ED0" w:rsidRPr="00351C47" w:rsidRDefault="00D65ED0" w:rsidP="00670F49">
            <w:pPr>
              <w:pStyle w:val="TableParagraph"/>
              <w:spacing w:before="40" w:line="235" w:lineRule="exact"/>
              <w:ind w:left="111" w:right="102"/>
              <w:jc w:val="center"/>
              <w:rPr>
                <w:rFonts w:ascii="Consolas" w:hAnsi="Consolas"/>
                <w:b/>
                <w:sz w:val="20"/>
                <w:szCs w:val="24"/>
              </w:rPr>
            </w:pPr>
            <w:r w:rsidRPr="00351C47">
              <w:rPr>
                <w:rFonts w:ascii="Consolas" w:hAnsi="Consolas"/>
                <w:b/>
                <w:color w:val="FFFFFF"/>
                <w:spacing w:val="-5"/>
                <w:sz w:val="20"/>
                <w:szCs w:val="24"/>
              </w:rPr>
              <w:t>WP 3</w:t>
            </w:r>
          </w:p>
        </w:tc>
        <w:tc>
          <w:tcPr>
            <w:tcW w:w="7371" w:type="dxa"/>
            <w:shd w:val="clear" w:color="auto" w:fill="1DB5DE"/>
          </w:tcPr>
          <w:p w14:paraId="3D7C4628" w14:textId="77777777" w:rsidR="00D65ED0" w:rsidRPr="00351C47" w:rsidRDefault="00D65ED0" w:rsidP="00670F49">
            <w:pPr>
              <w:pStyle w:val="TableParagraph"/>
              <w:spacing w:before="40" w:line="235" w:lineRule="exact"/>
              <w:ind w:left="107"/>
              <w:rPr>
                <w:rFonts w:ascii="Consolas" w:hAnsi="Consolas"/>
                <w:b/>
                <w:sz w:val="20"/>
                <w:szCs w:val="24"/>
              </w:rPr>
            </w:pPr>
            <w:r w:rsidRPr="00351C47">
              <w:rPr>
                <w:rFonts w:ascii="Consolas" w:hAnsi="Consolas"/>
                <w:b/>
                <w:sz w:val="20"/>
                <w:szCs w:val="24"/>
              </w:rPr>
              <w:t>WP name</w:t>
            </w:r>
          </w:p>
        </w:tc>
        <w:tc>
          <w:tcPr>
            <w:tcW w:w="3119" w:type="dxa"/>
            <w:shd w:val="clear" w:color="auto" w:fill="1DB5DE"/>
          </w:tcPr>
          <w:p w14:paraId="639C3463" w14:textId="77777777" w:rsidR="00D65ED0" w:rsidRPr="00351C47" w:rsidRDefault="00D65ED0" w:rsidP="00670F49">
            <w:pPr>
              <w:pStyle w:val="TableParagraph"/>
              <w:spacing w:before="40" w:line="235" w:lineRule="exact"/>
              <w:ind w:left="14"/>
              <w:jc w:val="center"/>
              <w:rPr>
                <w:rFonts w:ascii="Consolas" w:hAnsi="Consolas"/>
                <w:b/>
                <w:color w:val="FFFFFF"/>
                <w:sz w:val="20"/>
                <w:szCs w:val="24"/>
              </w:rPr>
            </w:pPr>
          </w:p>
        </w:tc>
        <w:tc>
          <w:tcPr>
            <w:tcW w:w="992" w:type="dxa"/>
            <w:shd w:val="clear" w:color="auto" w:fill="1DB5DE"/>
          </w:tcPr>
          <w:p w14:paraId="7A929B38" w14:textId="5582C892" w:rsidR="00D65ED0" w:rsidRPr="00351C47" w:rsidRDefault="00D166C1" w:rsidP="00670F49">
            <w:pPr>
              <w:pStyle w:val="TableParagraph"/>
              <w:spacing w:before="40" w:line="235" w:lineRule="exact"/>
              <w:ind w:left="14"/>
              <w:jc w:val="center"/>
              <w:rPr>
                <w:rFonts w:ascii="Consolas" w:hAnsi="Consolas"/>
                <w:b/>
                <w:sz w:val="20"/>
                <w:szCs w:val="24"/>
              </w:rPr>
            </w:pPr>
            <w:r w:rsidRPr="00351C47">
              <w:rPr>
                <w:rFonts w:ascii="Consolas" w:hAnsi="Consolas"/>
                <w:b/>
                <w:color w:val="000000" w:themeColor="text1"/>
                <w:sz w:val="20"/>
                <w:szCs w:val="24"/>
              </w:rPr>
              <w:t>Week number</w:t>
            </w:r>
          </w:p>
        </w:tc>
        <w:tc>
          <w:tcPr>
            <w:tcW w:w="992" w:type="dxa"/>
            <w:shd w:val="clear" w:color="auto" w:fill="1DB5DE"/>
          </w:tcPr>
          <w:p w14:paraId="6559AAB4" w14:textId="155561D5" w:rsidR="00D65ED0" w:rsidRPr="00351C47" w:rsidRDefault="00D166C1" w:rsidP="00670F49">
            <w:pPr>
              <w:pStyle w:val="TableParagraph"/>
              <w:spacing w:before="40" w:line="235" w:lineRule="exact"/>
              <w:ind w:left="14"/>
              <w:jc w:val="center"/>
              <w:rPr>
                <w:rFonts w:ascii="Consolas" w:hAnsi="Consolas"/>
                <w:b/>
                <w:sz w:val="20"/>
                <w:szCs w:val="24"/>
              </w:rPr>
            </w:pPr>
            <w:r w:rsidRPr="00351C47">
              <w:rPr>
                <w:rFonts w:ascii="Consolas" w:hAnsi="Consolas"/>
                <w:b/>
                <w:color w:val="000000" w:themeColor="text1"/>
                <w:sz w:val="20"/>
                <w:szCs w:val="24"/>
              </w:rPr>
              <w:t>Week number</w:t>
            </w:r>
          </w:p>
        </w:tc>
        <w:tc>
          <w:tcPr>
            <w:tcW w:w="993" w:type="dxa"/>
            <w:shd w:val="clear" w:color="auto" w:fill="1DB5DE"/>
          </w:tcPr>
          <w:p w14:paraId="3BF6A2DE" w14:textId="2E503AC3" w:rsidR="00D65ED0" w:rsidRPr="00351C47" w:rsidRDefault="00D166C1" w:rsidP="00670F49">
            <w:pPr>
              <w:pStyle w:val="TableParagraph"/>
              <w:spacing w:before="40" w:line="235" w:lineRule="exact"/>
              <w:ind w:left="13"/>
              <w:jc w:val="center"/>
              <w:rPr>
                <w:rFonts w:ascii="Consolas" w:hAnsi="Consolas"/>
                <w:b/>
                <w:sz w:val="20"/>
                <w:szCs w:val="24"/>
              </w:rPr>
            </w:pPr>
            <w:r w:rsidRPr="00351C47">
              <w:rPr>
                <w:rFonts w:ascii="Consolas" w:hAnsi="Consolas"/>
                <w:b/>
                <w:color w:val="000000" w:themeColor="text1"/>
                <w:sz w:val="20"/>
                <w:szCs w:val="24"/>
              </w:rPr>
              <w:t>n. of weeks</w:t>
            </w:r>
          </w:p>
        </w:tc>
      </w:tr>
      <w:tr w:rsidR="00A14487" w:rsidRPr="003D0057" w14:paraId="2D6E39F2" w14:textId="77777777" w:rsidTr="00BD7DD3">
        <w:trPr>
          <w:trHeight w:val="299"/>
        </w:trPr>
        <w:tc>
          <w:tcPr>
            <w:tcW w:w="1124" w:type="dxa"/>
          </w:tcPr>
          <w:p w14:paraId="52FD08B7" w14:textId="77777777" w:rsidR="00D65ED0" w:rsidRPr="003D0057" w:rsidRDefault="00D65ED0" w:rsidP="00670F49">
            <w:pPr>
              <w:pStyle w:val="TableParagraph"/>
              <w:spacing w:before="45" w:line="234" w:lineRule="exact"/>
              <w:ind w:left="111" w:right="102"/>
              <w:jc w:val="center"/>
              <w:rPr>
                <w:rFonts w:ascii="Times New Roman" w:hAnsi="Times New Roman" w:cs="Times New Roman"/>
                <w:sz w:val="20"/>
                <w:szCs w:val="24"/>
              </w:rPr>
            </w:pPr>
            <w:r w:rsidRPr="003D0057">
              <w:rPr>
                <w:rFonts w:ascii="Times New Roman" w:hAnsi="Times New Roman" w:cs="Times New Roman"/>
                <w:spacing w:val="-5"/>
                <w:sz w:val="20"/>
                <w:szCs w:val="24"/>
              </w:rPr>
              <w:t>3.1</w:t>
            </w:r>
          </w:p>
        </w:tc>
        <w:tc>
          <w:tcPr>
            <w:tcW w:w="7371" w:type="dxa"/>
          </w:tcPr>
          <w:p w14:paraId="50443909" w14:textId="77777777" w:rsidR="00D65ED0" w:rsidRPr="003D0057" w:rsidRDefault="00D65ED0" w:rsidP="00670F49">
            <w:pPr>
              <w:pStyle w:val="TableParagraph"/>
              <w:spacing w:before="45" w:line="234" w:lineRule="exact"/>
              <w:ind w:left="107"/>
              <w:rPr>
                <w:rFonts w:ascii="Times New Roman" w:hAnsi="Times New Roman" w:cs="Times New Roman"/>
                <w:sz w:val="20"/>
                <w:szCs w:val="24"/>
              </w:rPr>
            </w:pPr>
            <w:r w:rsidRPr="003D0057">
              <w:rPr>
                <w:rFonts w:ascii="Times New Roman" w:hAnsi="Times New Roman" w:cs="Times New Roman"/>
                <w:sz w:val="20"/>
                <w:szCs w:val="24"/>
              </w:rPr>
              <w:t>Task name</w:t>
            </w:r>
          </w:p>
        </w:tc>
        <w:tc>
          <w:tcPr>
            <w:tcW w:w="3119" w:type="dxa"/>
          </w:tcPr>
          <w:p w14:paraId="644CDEF7"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74129B9E" w14:textId="27BE6216"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08E90033" w14:textId="0825A883" w:rsidR="00D65ED0" w:rsidRPr="003D0057" w:rsidRDefault="00D65ED0"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6DB96B7B" w14:textId="15480CF4" w:rsidR="00D65ED0" w:rsidRPr="003D0057" w:rsidRDefault="00D65ED0" w:rsidP="00670F49">
            <w:pPr>
              <w:pStyle w:val="TableParagraph"/>
              <w:spacing w:before="45" w:line="234" w:lineRule="exact"/>
              <w:ind w:left="11"/>
              <w:jc w:val="center"/>
              <w:rPr>
                <w:rFonts w:ascii="Times New Roman" w:hAnsi="Times New Roman" w:cs="Times New Roman"/>
                <w:sz w:val="20"/>
                <w:szCs w:val="24"/>
              </w:rPr>
            </w:pPr>
          </w:p>
        </w:tc>
      </w:tr>
      <w:tr w:rsidR="00A14487" w:rsidRPr="003D0057" w14:paraId="18DA1B1B" w14:textId="77777777" w:rsidTr="00BD7DD3">
        <w:trPr>
          <w:trHeight w:val="299"/>
        </w:trPr>
        <w:tc>
          <w:tcPr>
            <w:tcW w:w="1124" w:type="dxa"/>
          </w:tcPr>
          <w:p w14:paraId="78B1D6B9" w14:textId="77777777" w:rsidR="00D65ED0" w:rsidRPr="003D0057" w:rsidRDefault="00D65ED0" w:rsidP="00670F49">
            <w:pPr>
              <w:pStyle w:val="TableParagraph"/>
              <w:spacing w:before="45" w:line="234" w:lineRule="exact"/>
              <w:ind w:left="111" w:right="102"/>
              <w:jc w:val="center"/>
              <w:rPr>
                <w:rFonts w:ascii="Times New Roman" w:hAnsi="Times New Roman" w:cs="Times New Roman"/>
                <w:spacing w:val="-5"/>
                <w:sz w:val="20"/>
                <w:szCs w:val="24"/>
              </w:rPr>
            </w:pPr>
            <w:r w:rsidRPr="003D0057">
              <w:rPr>
                <w:rFonts w:ascii="Times New Roman" w:hAnsi="Times New Roman" w:cs="Times New Roman"/>
                <w:spacing w:val="-5"/>
                <w:sz w:val="20"/>
                <w:szCs w:val="24"/>
              </w:rPr>
              <w:t>3.2</w:t>
            </w:r>
          </w:p>
        </w:tc>
        <w:tc>
          <w:tcPr>
            <w:tcW w:w="7371" w:type="dxa"/>
          </w:tcPr>
          <w:p w14:paraId="598760EE" w14:textId="77777777" w:rsidR="00D65ED0" w:rsidRPr="003D0057" w:rsidRDefault="00D65ED0" w:rsidP="00670F49">
            <w:pPr>
              <w:pStyle w:val="TableParagraph"/>
              <w:spacing w:before="45" w:line="234" w:lineRule="exact"/>
              <w:ind w:left="107"/>
              <w:rPr>
                <w:rFonts w:ascii="Times New Roman" w:hAnsi="Times New Roman" w:cs="Times New Roman"/>
                <w:sz w:val="20"/>
                <w:szCs w:val="24"/>
              </w:rPr>
            </w:pPr>
            <w:r w:rsidRPr="003D0057">
              <w:rPr>
                <w:rFonts w:ascii="Times New Roman" w:hAnsi="Times New Roman" w:cs="Times New Roman"/>
                <w:sz w:val="20"/>
                <w:szCs w:val="24"/>
              </w:rPr>
              <w:t>Task name</w:t>
            </w:r>
          </w:p>
        </w:tc>
        <w:tc>
          <w:tcPr>
            <w:tcW w:w="3119" w:type="dxa"/>
          </w:tcPr>
          <w:p w14:paraId="399E6FB1"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0E2F9BFE" w14:textId="4DC5BE2F"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538005B6" w14:textId="361DE2E6" w:rsidR="00D65ED0" w:rsidRPr="003D0057" w:rsidRDefault="00D65ED0"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7167F7EC" w14:textId="33965285" w:rsidR="00D65ED0" w:rsidRPr="003D0057" w:rsidRDefault="00D65ED0" w:rsidP="00670F49">
            <w:pPr>
              <w:pStyle w:val="TableParagraph"/>
              <w:spacing w:before="45" w:line="234" w:lineRule="exact"/>
              <w:ind w:left="11"/>
              <w:jc w:val="center"/>
              <w:rPr>
                <w:rFonts w:ascii="Times New Roman" w:hAnsi="Times New Roman" w:cs="Times New Roman"/>
                <w:sz w:val="20"/>
                <w:szCs w:val="24"/>
              </w:rPr>
            </w:pPr>
          </w:p>
        </w:tc>
      </w:tr>
      <w:tr w:rsidR="00D65ED0" w:rsidRPr="003D0057" w14:paraId="5535B2D1" w14:textId="77777777" w:rsidTr="00BD7DD3">
        <w:trPr>
          <w:trHeight w:val="299"/>
        </w:trPr>
        <w:tc>
          <w:tcPr>
            <w:tcW w:w="1124" w:type="dxa"/>
          </w:tcPr>
          <w:p w14:paraId="024E8B38" w14:textId="4D68C4AA" w:rsidR="00D65ED0" w:rsidRPr="003D0057" w:rsidRDefault="00D65ED0" w:rsidP="00670F49">
            <w:pPr>
              <w:pStyle w:val="TableParagraph"/>
              <w:spacing w:before="45" w:line="234" w:lineRule="exact"/>
              <w:ind w:left="111" w:right="102"/>
              <w:jc w:val="center"/>
              <w:rPr>
                <w:rFonts w:ascii="Times New Roman" w:hAnsi="Times New Roman" w:cs="Times New Roman"/>
                <w:sz w:val="20"/>
                <w:szCs w:val="24"/>
              </w:rPr>
            </w:pPr>
          </w:p>
        </w:tc>
        <w:tc>
          <w:tcPr>
            <w:tcW w:w="7371" w:type="dxa"/>
          </w:tcPr>
          <w:p w14:paraId="1A3F9480" w14:textId="6A4E0027" w:rsidR="00D65ED0" w:rsidRPr="003D0057" w:rsidRDefault="00D65ED0" w:rsidP="00670F49">
            <w:pPr>
              <w:pStyle w:val="TableParagraph"/>
              <w:spacing w:before="45" w:line="234" w:lineRule="exact"/>
              <w:ind w:left="107"/>
              <w:rPr>
                <w:rFonts w:ascii="Times New Roman" w:hAnsi="Times New Roman" w:cs="Times New Roman"/>
                <w:sz w:val="20"/>
                <w:szCs w:val="24"/>
              </w:rPr>
            </w:pPr>
          </w:p>
        </w:tc>
        <w:tc>
          <w:tcPr>
            <w:tcW w:w="3119" w:type="dxa"/>
          </w:tcPr>
          <w:p w14:paraId="1430ABFA"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2A424627" w14:textId="77777777" w:rsidR="00D65ED0" w:rsidRPr="003D0057" w:rsidRDefault="00D65ED0" w:rsidP="00670F49">
            <w:pPr>
              <w:pStyle w:val="TableParagraph"/>
              <w:spacing w:before="45" w:line="234" w:lineRule="exact"/>
              <w:ind w:left="12"/>
              <w:jc w:val="center"/>
              <w:rPr>
                <w:rFonts w:ascii="Times New Roman" w:hAnsi="Times New Roman" w:cs="Times New Roman"/>
                <w:sz w:val="20"/>
                <w:szCs w:val="24"/>
              </w:rPr>
            </w:pPr>
          </w:p>
        </w:tc>
        <w:tc>
          <w:tcPr>
            <w:tcW w:w="992" w:type="dxa"/>
          </w:tcPr>
          <w:p w14:paraId="4B89FFB6" w14:textId="77777777" w:rsidR="00D65ED0" w:rsidRPr="003D0057" w:rsidRDefault="00D65ED0" w:rsidP="00670F49">
            <w:pPr>
              <w:pStyle w:val="TableParagraph"/>
              <w:spacing w:before="45" w:line="234" w:lineRule="exact"/>
              <w:ind w:left="13"/>
              <w:jc w:val="center"/>
              <w:rPr>
                <w:rFonts w:ascii="Times New Roman" w:hAnsi="Times New Roman" w:cs="Times New Roman"/>
                <w:sz w:val="20"/>
                <w:szCs w:val="24"/>
              </w:rPr>
            </w:pPr>
          </w:p>
        </w:tc>
        <w:tc>
          <w:tcPr>
            <w:tcW w:w="993" w:type="dxa"/>
          </w:tcPr>
          <w:p w14:paraId="0823D624" w14:textId="77777777" w:rsidR="00D65ED0" w:rsidRPr="003D0057" w:rsidRDefault="00D65ED0" w:rsidP="00670F49">
            <w:pPr>
              <w:pStyle w:val="TableParagraph"/>
              <w:spacing w:before="45" w:line="234" w:lineRule="exact"/>
              <w:ind w:left="11"/>
              <w:jc w:val="center"/>
              <w:rPr>
                <w:rFonts w:ascii="Times New Roman" w:hAnsi="Times New Roman" w:cs="Times New Roman"/>
                <w:sz w:val="20"/>
                <w:szCs w:val="24"/>
              </w:rPr>
            </w:pPr>
          </w:p>
        </w:tc>
      </w:tr>
      <w:tr w:rsidR="00D65ED0" w:rsidRPr="003D0057" w14:paraId="77880DCC" w14:textId="77777777" w:rsidTr="00BD7DD3">
        <w:trPr>
          <w:trHeight w:val="299"/>
        </w:trPr>
        <w:tc>
          <w:tcPr>
            <w:tcW w:w="1124" w:type="dxa"/>
          </w:tcPr>
          <w:p w14:paraId="0819E4C1" w14:textId="77777777" w:rsidR="00D65ED0" w:rsidRPr="003D0057" w:rsidRDefault="00D65ED0" w:rsidP="00670F49">
            <w:pPr>
              <w:pStyle w:val="TableParagraph"/>
              <w:spacing w:before="45" w:line="234" w:lineRule="exact"/>
              <w:ind w:left="111" w:right="102"/>
              <w:jc w:val="center"/>
              <w:rPr>
                <w:rFonts w:ascii="Consolas" w:hAnsi="Consolas"/>
                <w:sz w:val="18"/>
              </w:rPr>
            </w:pPr>
          </w:p>
        </w:tc>
        <w:tc>
          <w:tcPr>
            <w:tcW w:w="7371" w:type="dxa"/>
          </w:tcPr>
          <w:p w14:paraId="64697802" w14:textId="77777777" w:rsidR="00D65ED0" w:rsidRPr="003D0057" w:rsidRDefault="00D65ED0" w:rsidP="00670F49">
            <w:pPr>
              <w:pStyle w:val="TableParagraph"/>
              <w:spacing w:before="45" w:line="234" w:lineRule="exact"/>
              <w:ind w:left="107"/>
              <w:rPr>
                <w:rFonts w:ascii="Consolas" w:hAnsi="Consolas"/>
                <w:sz w:val="18"/>
              </w:rPr>
            </w:pPr>
          </w:p>
        </w:tc>
        <w:tc>
          <w:tcPr>
            <w:tcW w:w="3119" w:type="dxa"/>
          </w:tcPr>
          <w:p w14:paraId="3D2DD1E6" w14:textId="77777777" w:rsidR="00D65ED0" w:rsidRPr="003D0057" w:rsidRDefault="00D65ED0" w:rsidP="00670F49">
            <w:pPr>
              <w:pStyle w:val="TableParagraph"/>
              <w:spacing w:before="45" w:line="234" w:lineRule="exact"/>
              <w:ind w:left="12"/>
              <w:jc w:val="center"/>
              <w:rPr>
                <w:rFonts w:ascii="Consolas" w:hAnsi="Consolas"/>
                <w:sz w:val="18"/>
              </w:rPr>
            </w:pPr>
          </w:p>
        </w:tc>
        <w:tc>
          <w:tcPr>
            <w:tcW w:w="992" w:type="dxa"/>
          </w:tcPr>
          <w:p w14:paraId="21DA30FC" w14:textId="77777777" w:rsidR="00D65ED0" w:rsidRPr="003D0057" w:rsidRDefault="00D65ED0" w:rsidP="00670F49">
            <w:pPr>
              <w:pStyle w:val="TableParagraph"/>
              <w:spacing w:before="45" w:line="234" w:lineRule="exact"/>
              <w:ind w:left="12"/>
              <w:jc w:val="center"/>
              <w:rPr>
                <w:rFonts w:ascii="Consolas" w:hAnsi="Consolas"/>
                <w:sz w:val="18"/>
              </w:rPr>
            </w:pPr>
          </w:p>
        </w:tc>
        <w:tc>
          <w:tcPr>
            <w:tcW w:w="992" w:type="dxa"/>
          </w:tcPr>
          <w:p w14:paraId="4A95F183" w14:textId="77777777" w:rsidR="00D65ED0" w:rsidRPr="003D0057" w:rsidRDefault="00D65ED0" w:rsidP="00670F49">
            <w:pPr>
              <w:pStyle w:val="TableParagraph"/>
              <w:spacing w:before="45" w:line="234" w:lineRule="exact"/>
              <w:ind w:left="13"/>
              <w:jc w:val="center"/>
              <w:rPr>
                <w:rFonts w:ascii="Consolas" w:hAnsi="Consolas"/>
                <w:sz w:val="18"/>
              </w:rPr>
            </w:pPr>
          </w:p>
        </w:tc>
        <w:tc>
          <w:tcPr>
            <w:tcW w:w="993" w:type="dxa"/>
          </w:tcPr>
          <w:p w14:paraId="755F10BE" w14:textId="77777777" w:rsidR="00D65ED0" w:rsidRPr="003D0057" w:rsidRDefault="00D65ED0" w:rsidP="00670F49">
            <w:pPr>
              <w:pStyle w:val="TableParagraph"/>
              <w:spacing w:before="45" w:line="234" w:lineRule="exact"/>
              <w:ind w:left="11"/>
              <w:jc w:val="center"/>
              <w:rPr>
                <w:rFonts w:ascii="Consolas" w:hAnsi="Consolas"/>
                <w:sz w:val="18"/>
              </w:rPr>
            </w:pPr>
          </w:p>
        </w:tc>
      </w:tr>
    </w:tbl>
    <w:p w14:paraId="7867252E" w14:textId="77777777" w:rsidR="00D65ED0" w:rsidRDefault="00D65ED0" w:rsidP="00D65ED0">
      <w:pPr>
        <w:jc w:val="right"/>
        <w:rPr>
          <w:rFonts w:ascii="Calibri"/>
        </w:rPr>
        <w:sectPr w:rsidR="00D65ED0">
          <w:headerReference w:type="default" r:id="rId13"/>
          <w:pgSz w:w="16840" w:h="11910" w:orient="landscape"/>
          <w:pgMar w:top="120" w:right="320" w:bottom="0" w:left="1020" w:header="720" w:footer="720" w:gutter="0"/>
          <w:cols w:space="720"/>
        </w:sectPr>
      </w:pPr>
    </w:p>
    <w:p w14:paraId="7DAE02FC" w14:textId="2E486A4C" w:rsidR="00BC3DFF" w:rsidRPr="00063A9E" w:rsidRDefault="00400CE9">
      <w:pPr>
        <w:widowControl/>
        <w:autoSpaceDE/>
        <w:autoSpaceDN/>
        <w:spacing w:after="160" w:line="259" w:lineRule="auto"/>
        <w:rPr>
          <w:rFonts w:ascii="Trebuchet MS" w:hAnsi="Trebuchet MS"/>
          <w:color w:val="1DB5DE"/>
          <w:spacing w:val="-2"/>
          <w:sz w:val="24"/>
          <w:szCs w:val="24"/>
          <w:u w:color="1186AB"/>
        </w:rPr>
      </w:pPr>
      <w:r w:rsidRPr="00063A9E">
        <w:rPr>
          <w:rFonts w:ascii="Trebuchet MS" w:hAnsi="Trebuchet MS"/>
          <w:color w:val="1DB5DE"/>
          <w:spacing w:val="-2"/>
          <w:sz w:val="24"/>
          <w:szCs w:val="24"/>
          <w:u w:color="1186AB"/>
        </w:rPr>
        <w:lastRenderedPageBreak/>
        <w:t>Example</w:t>
      </w:r>
      <w:r w:rsidR="00CF2987">
        <w:rPr>
          <w:rFonts w:ascii="Trebuchet MS" w:hAnsi="Trebuchet MS"/>
          <w:color w:val="1DB5DE"/>
          <w:spacing w:val="-2"/>
          <w:sz w:val="24"/>
          <w:szCs w:val="24"/>
          <w:u w:color="1186AB"/>
        </w:rPr>
        <w:t xml:space="preserve"> </w:t>
      </w:r>
      <w:r w:rsidR="00CF2987" w:rsidRPr="000236D1">
        <w:rPr>
          <w:rFonts w:ascii="Trebuchet MS" w:hAnsi="Trebuchet MS"/>
          <w:i/>
          <w:iCs/>
          <w:color w:val="1DB5DE"/>
          <w:spacing w:val="-2"/>
          <w:sz w:val="24"/>
          <w:szCs w:val="24"/>
          <w:u w:color="1186AB"/>
        </w:rPr>
        <w:t>(delete this page before converting into pdf)</w:t>
      </w:r>
    </w:p>
    <w:tbl>
      <w:tblPr>
        <w:tblW w:w="0" w:type="auto"/>
        <w:tblInd w:w="132"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2F2F2" w:themeFill="background1" w:themeFillShade="F2"/>
        <w:tblLayout w:type="fixed"/>
        <w:tblCellMar>
          <w:left w:w="0" w:type="dxa"/>
          <w:right w:w="0" w:type="dxa"/>
        </w:tblCellMar>
        <w:tblLook w:val="01E0" w:firstRow="1" w:lastRow="1" w:firstColumn="1" w:lastColumn="1" w:noHBand="0" w:noVBand="0"/>
      </w:tblPr>
      <w:tblGrid>
        <w:gridCol w:w="1748"/>
        <w:gridCol w:w="5130"/>
        <w:gridCol w:w="990"/>
        <w:gridCol w:w="1488"/>
      </w:tblGrid>
      <w:tr w:rsidR="00D87C40" w:rsidRPr="00D87C40" w14:paraId="22F2E914" w14:textId="77777777" w:rsidTr="50C44F90">
        <w:trPr>
          <w:trHeight w:val="458"/>
        </w:trPr>
        <w:tc>
          <w:tcPr>
            <w:tcW w:w="1748" w:type="dxa"/>
            <w:shd w:val="clear" w:color="auto" w:fill="BFBFBF" w:themeFill="background1" w:themeFillShade="BF"/>
          </w:tcPr>
          <w:p w14:paraId="41345BF3" w14:textId="46BB355F" w:rsidR="00206EEC" w:rsidRPr="00B50163" w:rsidRDefault="00206EEC">
            <w:pPr>
              <w:pStyle w:val="TableParagraph"/>
              <w:spacing w:before="113"/>
              <w:ind w:left="107"/>
              <w:rPr>
                <w:rFonts w:ascii="Trebuchet MS" w:hAnsi="Trebuchet MS"/>
                <w:b/>
                <w:color w:val="FFFFFF" w:themeColor="background1"/>
                <w:sz w:val="20"/>
                <w:szCs w:val="20"/>
              </w:rPr>
            </w:pPr>
            <w:r w:rsidRPr="00B50163">
              <w:rPr>
                <w:rFonts w:ascii="Trebuchet MS" w:hAnsi="Trebuchet MS"/>
                <w:b/>
                <w:color w:val="FFFFFF" w:themeColor="background1"/>
                <w:sz w:val="20"/>
                <w:szCs w:val="20"/>
              </w:rPr>
              <w:t>WP</w:t>
            </w:r>
            <w:r w:rsidRPr="00B50163">
              <w:rPr>
                <w:rFonts w:ascii="Trebuchet MS" w:hAnsi="Trebuchet MS"/>
                <w:b/>
                <w:color w:val="FFFFFF" w:themeColor="background1"/>
                <w:spacing w:val="-2"/>
                <w:sz w:val="20"/>
                <w:szCs w:val="20"/>
              </w:rPr>
              <w:t xml:space="preserve"> </w:t>
            </w:r>
            <w:r w:rsidRPr="00B50163">
              <w:rPr>
                <w:rFonts w:ascii="Trebuchet MS" w:hAnsi="Trebuchet MS"/>
                <w:b/>
                <w:color w:val="FFFFFF" w:themeColor="background1"/>
                <w:spacing w:val="-10"/>
                <w:sz w:val="20"/>
                <w:szCs w:val="20"/>
              </w:rPr>
              <w:t xml:space="preserve">No. </w:t>
            </w:r>
          </w:p>
        </w:tc>
        <w:tc>
          <w:tcPr>
            <w:tcW w:w="5130" w:type="dxa"/>
            <w:shd w:val="clear" w:color="auto" w:fill="BFBFBF" w:themeFill="background1" w:themeFillShade="BF"/>
          </w:tcPr>
          <w:p w14:paraId="553CE752" w14:textId="16FB64D7" w:rsidR="00D87C40" w:rsidRPr="00B50163" w:rsidRDefault="00D87C40" w:rsidP="00670F49">
            <w:pPr>
              <w:pStyle w:val="TableParagraph"/>
              <w:spacing w:before="113"/>
              <w:ind w:left="107"/>
              <w:rPr>
                <w:rFonts w:ascii="Trebuchet MS" w:hAnsi="Trebuchet MS"/>
                <w:b/>
                <w:color w:val="FFFFFF" w:themeColor="background1"/>
                <w:sz w:val="20"/>
                <w:szCs w:val="20"/>
              </w:rPr>
            </w:pPr>
            <w:r w:rsidRPr="00B50163">
              <w:rPr>
                <w:rFonts w:ascii="Trebuchet MS" w:hAnsi="Trebuchet MS"/>
                <w:b/>
                <w:color w:val="FFFFFF" w:themeColor="background1"/>
                <w:spacing w:val="-10"/>
                <w:sz w:val="20"/>
                <w:szCs w:val="20"/>
              </w:rPr>
              <w:t>Work package title</w:t>
            </w:r>
          </w:p>
        </w:tc>
        <w:tc>
          <w:tcPr>
            <w:tcW w:w="990" w:type="dxa"/>
            <w:shd w:val="clear" w:color="auto" w:fill="BFBFBF" w:themeFill="background1" w:themeFillShade="BF"/>
          </w:tcPr>
          <w:p w14:paraId="007B72B6" w14:textId="6537D049" w:rsidR="00B80EFF" w:rsidRPr="00B50163" w:rsidRDefault="00B80EFF">
            <w:pPr>
              <w:pStyle w:val="TableParagraph"/>
              <w:spacing w:before="113"/>
              <w:ind w:left="107"/>
              <w:rPr>
                <w:rFonts w:ascii="Consolas" w:hAnsi="Consolas"/>
                <w:b/>
                <w:color w:val="FFFFFF" w:themeColor="background1"/>
                <w:sz w:val="20"/>
                <w:szCs w:val="20"/>
              </w:rPr>
            </w:pPr>
            <w:r w:rsidRPr="00B50163">
              <w:rPr>
                <w:rFonts w:ascii="Consolas" w:hAnsi="Consolas"/>
                <w:b/>
                <w:color w:val="FFFFFF" w:themeColor="background1"/>
                <w:sz w:val="20"/>
                <w:szCs w:val="20"/>
              </w:rPr>
              <w:t>Start</w:t>
            </w:r>
          </w:p>
        </w:tc>
        <w:tc>
          <w:tcPr>
            <w:tcW w:w="1488" w:type="dxa"/>
            <w:shd w:val="clear" w:color="auto" w:fill="BFBFBF" w:themeFill="background1" w:themeFillShade="BF"/>
          </w:tcPr>
          <w:p w14:paraId="40F8C6E4" w14:textId="293E6407" w:rsidR="00D87C40" w:rsidRPr="00B50163" w:rsidRDefault="00B80EFF" w:rsidP="00670F49">
            <w:pPr>
              <w:pStyle w:val="TableParagraph"/>
              <w:spacing w:before="113"/>
              <w:ind w:left="107"/>
              <w:rPr>
                <w:rFonts w:ascii="Times New Roman" w:hAnsi="Times New Roman" w:cs="Times New Roman"/>
                <w:b/>
                <w:color w:val="FFFFFF" w:themeColor="background1"/>
                <w:sz w:val="20"/>
                <w:szCs w:val="20"/>
              </w:rPr>
            </w:pPr>
            <w:r w:rsidRPr="00B50163">
              <w:rPr>
                <w:rFonts w:ascii="Consolas" w:hAnsi="Consolas"/>
                <w:b/>
                <w:color w:val="FFFFFF" w:themeColor="background1"/>
                <w:sz w:val="20"/>
                <w:szCs w:val="20"/>
              </w:rPr>
              <w:t>End</w:t>
            </w:r>
          </w:p>
        </w:tc>
      </w:tr>
      <w:tr w:rsidR="00D87C40" w:rsidRPr="00D87C40" w14:paraId="4A94BD4A" w14:textId="77777777" w:rsidTr="50C44F90">
        <w:trPr>
          <w:trHeight w:val="458"/>
        </w:trPr>
        <w:tc>
          <w:tcPr>
            <w:tcW w:w="1748" w:type="dxa"/>
            <w:shd w:val="clear" w:color="auto" w:fill="F2F2F2" w:themeFill="background1" w:themeFillShade="F2"/>
          </w:tcPr>
          <w:p w14:paraId="1FE888C1" w14:textId="3B5BF840" w:rsidR="00D87C40" w:rsidRPr="00063A9E" w:rsidRDefault="00B80EFF" w:rsidP="00670F49">
            <w:pPr>
              <w:pStyle w:val="TableParagraph"/>
              <w:spacing w:before="113"/>
              <w:ind w:left="107"/>
              <w:rPr>
                <w:rFonts w:ascii="Consolas" w:hAnsi="Consolas"/>
                <w:b/>
                <w:sz w:val="20"/>
                <w:szCs w:val="20"/>
              </w:rPr>
            </w:pPr>
            <w:r w:rsidRPr="00481652">
              <w:rPr>
                <w:rFonts w:ascii="Times New Roman" w:hAnsi="Times New Roman" w:cs="Times New Roman"/>
                <w:b/>
                <w:sz w:val="20"/>
                <w:szCs w:val="20"/>
              </w:rPr>
              <w:t>WP 1.</w:t>
            </w:r>
          </w:p>
        </w:tc>
        <w:tc>
          <w:tcPr>
            <w:tcW w:w="5130" w:type="dxa"/>
            <w:shd w:val="clear" w:color="auto" w:fill="F2F2F2" w:themeFill="background1" w:themeFillShade="F2"/>
          </w:tcPr>
          <w:p w14:paraId="6CCBF7A5" w14:textId="2832AE78" w:rsidR="00B80EFF" w:rsidRPr="00481652" w:rsidRDefault="00B80EFF">
            <w:pPr>
              <w:pStyle w:val="TableParagraph"/>
              <w:spacing w:before="113"/>
              <w:ind w:left="107"/>
              <w:rPr>
                <w:rFonts w:ascii="Times New Roman" w:hAnsi="Times New Roman" w:cs="Times New Roman"/>
                <w:b/>
                <w:sz w:val="20"/>
                <w:szCs w:val="20"/>
              </w:rPr>
            </w:pPr>
            <w:r w:rsidRPr="00481652">
              <w:rPr>
                <w:rFonts w:ascii="Times New Roman" w:hAnsi="Times New Roman" w:cs="Times New Roman"/>
                <w:b/>
                <w:sz w:val="20"/>
                <w:szCs w:val="20"/>
              </w:rPr>
              <w:t>Co-creation and technology uptake preparatory work</w:t>
            </w:r>
          </w:p>
        </w:tc>
        <w:tc>
          <w:tcPr>
            <w:tcW w:w="990" w:type="dxa"/>
            <w:shd w:val="clear" w:color="auto" w:fill="F2F2F2" w:themeFill="background1" w:themeFillShade="F2"/>
          </w:tcPr>
          <w:p w14:paraId="36D3190C" w14:textId="0287BC52" w:rsidR="00D87C40" w:rsidRPr="00063A9E" w:rsidRDefault="008320F0" w:rsidP="00670F49">
            <w:pPr>
              <w:pStyle w:val="TableParagraph"/>
              <w:spacing w:before="113"/>
              <w:ind w:left="107"/>
              <w:rPr>
                <w:rFonts w:ascii="Consolas" w:hAnsi="Consolas"/>
                <w:b/>
                <w:sz w:val="20"/>
                <w:szCs w:val="20"/>
              </w:rPr>
            </w:pPr>
            <w:r>
              <w:rPr>
                <w:rFonts w:ascii="Consolas" w:hAnsi="Consolas"/>
                <w:b/>
                <w:sz w:val="20"/>
                <w:szCs w:val="20"/>
              </w:rPr>
              <w:t>W1</w:t>
            </w:r>
          </w:p>
        </w:tc>
        <w:tc>
          <w:tcPr>
            <w:tcW w:w="1488" w:type="dxa"/>
            <w:shd w:val="clear" w:color="auto" w:fill="F2F2F2" w:themeFill="background1" w:themeFillShade="F2"/>
          </w:tcPr>
          <w:p w14:paraId="4AC38A12" w14:textId="3405D01E" w:rsidR="00D87C40" w:rsidRPr="00063A9E" w:rsidRDefault="008320F0" w:rsidP="00670F49">
            <w:pPr>
              <w:pStyle w:val="TableParagraph"/>
              <w:spacing w:before="113"/>
              <w:ind w:left="107"/>
              <w:rPr>
                <w:rFonts w:ascii="Consolas" w:hAnsi="Consolas"/>
                <w:b/>
                <w:sz w:val="20"/>
                <w:szCs w:val="20"/>
              </w:rPr>
            </w:pPr>
            <w:r>
              <w:rPr>
                <w:rFonts w:ascii="Consolas" w:hAnsi="Consolas"/>
                <w:b/>
                <w:sz w:val="20"/>
                <w:szCs w:val="20"/>
              </w:rPr>
              <w:t>W20</w:t>
            </w:r>
          </w:p>
        </w:tc>
      </w:tr>
      <w:tr w:rsidR="00BC3DFF" w:rsidRPr="00D87C40" w14:paraId="11871D53" w14:textId="77777777" w:rsidTr="50C44F90">
        <w:trPr>
          <w:trHeight w:val="459"/>
        </w:trPr>
        <w:tc>
          <w:tcPr>
            <w:tcW w:w="9356" w:type="dxa"/>
            <w:gridSpan w:val="4"/>
            <w:shd w:val="clear" w:color="auto" w:fill="BFBFBF" w:themeFill="background1" w:themeFillShade="BF"/>
          </w:tcPr>
          <w:p w14:paraId="4995C3D8" w14:textId="48348C41" w:rsidR="00BC3DFF" w:rsidRPr="00FC56F1" w:rsidRDefault="00BC3DFF" w:rsidP="00670F49">
            <w:pPr>
              <w:pStyle w:val="TableParagraph"/>
              <w:spacing w:before="83"/>
              <w:ind w:left="107"/>
              <w:rPr>
                <w:rFonts w:ascii="Consolas" w:hAnsi="Consolas" w:cs="Times New Roman"/>
                <w:b/>
                <w:spacing w:val="-2"/>
                <w:sz w:val="20"/>
                <w:szCs w:val="20"/>
              </w:rPr>
            </w:pPr>
            <w:r w:rsidRPr="00B50163">
              <w:rPr>
                <w:rFonts w:ascii="Consolas" w:hAnsi="Consolas" w:cs="Times New Roman"/>
                <w:b/>
                <w:color w:val="FFFFFF" w:themeColor="background1"/>
                <w:spacing w:val="-2"/>
                <w:sz w:val="20"/>
                <w:szCs w:val="20"/>
              </w:rPr>
              <w:t>Objectives</w:t>
            </w:r>
          </w:p>
        </w:tc>
      </w:tr>
      <w:tr w:rsidR="00FC56F1" w:rsidRPr="00D87C40" w14:paraId="4A644892" w14:textId="77777777" w:rsidTr="50C44F90">
        <w:trPr>
          <w:trHeight w:val="963"/>
        </w:trPr>
        <w:tc>
          <w:tcPr>
            <w:tcW w:w="9356" w:type="dxa"/>
            <w:gridSpan w:val="4"/>
            <w:shd w:val="clear" w:color="auto" w:fill="F2F2F2" w:themeFill="background1" w:themeFillShade="F2"/>
          </w:tcPr>
          <w:p w14:paraId="5589E7A4" w14:textId="642A5E03" w:rsidR="005B1CE7" w:rsidRDefault="005B1CE7" w:rsidP="00EA4F71">
            <w:pPr>
              <w:pStyle w:val="TableParagraph"/>
              <w:numPr>
                <w:ilvl w:val="0"/>
                <w:numId w:val="3"/>
              </w:numPr>
              <w:spacing w:before="83"/>
              <w:rPr>
                <w:rFonts w:ascii="Times New Roman" w:hAnsi="Times New Roman" w:cs="Times New Roman"/>
                <w:bCs/>
                <w:spacing w:val="-2"/>
                <w:sz w:val="20"/>
                <w:szCs w:val="20"/>
              </w:rPr>
            </w:pPr>
            <w:r w:rsidRPr="005B1CE7">
              <w:rPr>
                <w:rFonts w:ascii="Times New Roman" w:hAnsi="Times New Roman" w:cs="Times New Roman"/>
                <w:bCs/>
                <w:spacing w:val="-2"/>
                <w:sz w:val="20"/>
                <w:szCs w:val="20"/>
              </w:rPr>
              <w:t xml:space="preserve">To evaluate and define </w:t>
            </w:r>
            <w:r>
              <w:rPr>
                <w:rFonts w:ascii="Times New Roman" w:hAnsi="Times New Roman" w:cs="Times New Roman"/>
                <w:bCs/>
                <w:spacing w:val="-2"/>
                <w:sz w:val="20"/>
                <w:szCs w:val="20"/>
              </w:rPr>
              <w:t>the</w:t>
            </w:r>
            <w:r w:rsidRPr="005B1CE7">
              <w:rPr>
                <w:rFonts w:ascii="Times New Roman" w:hAnsi="Times New Roman" w:cs="Times New Roman"/>
                <w:bCs/>
                <w:spacing w:val="-2"/>
                <w:sz w:val="20"/>
                <w:szCs w:val="20"/>
              </w:rPr>
              <w:t xml:space="preserve"> technological</w:t>
            </w:r>
            <w:r>
              <w:rPr>
                <w:rFonts w:ascii="Times New Roman" w:hAnsi="Times New Roman" w:cs="Times New Roman"/>
                <w:bCs/>
                <w:spacing w:val="-2"/>
                <w:sz w:val="20"/>
                <w:szCs w:val="20"/>
              </w:rPr>
              <w:t xml:space="preserve"> (</w:t>
            </w:r>
            <w:r w:rsidRPr="00EA4F71">
              <w:rPr>
                <w:rFonts w:ascii="Times New Roman" w:hAnsi="Times New Roman" w:cs="Times New Roman"/>
                <w:bCs/>
                <w:spacing w:val="-2"/>
                <w:sz w:val="20"/>
                <w:szCs w:val="20"/>
              </w:rPr>
              <w:t>including the identification of upgrades, transfers and/or integration elements</w:t>
            </w:r>
            <w:r>
              <w:rPr>
                <w:rFonts w:ascii="Times New Roman" w:hAnsi="Times New Roman" w:cs="Times New Roman"/>
                <w:bCs/>
                <w:spacing w:val="-2"/>
                <w:sz w:val="20"/>
                <w:szCs w:val="20"/>
              </w:rPr>
              <w:t xml:space="preserve">) </w:t>
            </w:r>
            <w:r w:rsidRPr="005B1CE7">
              <w:rPr>
                <w:rFonts w:ascii="Times New Roman" w:hAnsi="Times New Roman" w:cs="Times New Roman"/>
                <w:bCs/>
                <w:spacing w:val="-2"/>
                <w:sz w:val="20"/>
                <w:szCs w:val="20"/>
              </w:rPr>
              <w:t xml:space="preserve">and regulatory rules </w:t>
            </w:r>
            <w:r>
              <w:rPr>
                <w:rFonts w:ascii="Times New Roman" w:hAnsi="Times New Roman" w:cs="Times New Roman"/>
                <w:bCs/>
                <w:spacing w:val="-2"/>
                <w:sz w:val="20"/>
                <w:szCs w:val="20"/>
              </w:rPr>
              <w:t>that must</w:t>
            </w:r>
            <w:r w:rsidRPr="005B1CE7">
              <w:rPr>
                <w:rFonts w:ascii="Times New Roman" w:hAnsi="Times New Roman" w:cs="Times New Roman"/>
                <w:bCs/>
                <w:spacing w:val="-2"/>
                <w:sz w:val="20"/>
                <w:szCs w:val="20"/>
              </w:rPr>
              <w:t xml:space="preserve"> be complied to enter </w:t>
            </w:r>
            <w:r w:rsidR="008320F0" w:rsidRPr="005B1CE7">
              <w:rPr>
                <w:rFonts w:ascii="Times New Roman" w:hAnsi="Times New Roman" w:cs="Times New Roman"/>
                <w:bCs/>
                <w:spacing w:val="-2"/>
                <w:sz w:val="20"/>
                <w:szCs w:val="20"/>
              </w:rPr>
              <w:t>the [</w:t>
            </w:r>
            <w:r w:rsidR="006B7407">
              <w:rPr>
                <w:rFonts w:ascii="Times New Roman" w:hAnsi="Times New Roman" w:cs="Times New Roman"/>
                <w:bCs/>
                <w:spacing w:val="-2"/>
                <w:sz w:val="20"/>
                <w:szCs w:val="20"/>
              </w:rPr>
              <w:t>country</w:t>
            </w:r>
            <w:r>
              <w:rPr>
                <w:rFonts w:ascii="Times New Roman" w:hAnsi="Times New Roman" w:cs="Times New Roman"/>
                <w:bCs/>
                <w:spacing w:val="-2"/>
                <w:sz w:val="20"/>
                <w:szCs w:val="20"/>
              </w:rPr>
              <w:t xml:space="preserve">] </w:t>
            </w:r>
            <w:r w:rsidRPr="005B1CE7">
              <w:rPr>
                <w:rFonts w:ascii="Times New Roman" w:hAnsi="Times New Roman" w:cs="Times New Roman"/>
                <w:bCs/>
                <w:spacing w:val="-2"/>
                <w:sz w:val="20"/>
                <w:szCs w:val="20"/>
              </w:rPr>
              <w:t>market</w:t>
            </w:r>
            <w:r>
              <w:rPr>
                <w:rFonts w:ascii="Times New Roman" w:hAnsi="Times New Roman" w:cs="Times New Roman"/>
                <w:bCs/>
                <w:spacing w:val="-2"/>
                <w:sz w:val="20"/>
                <w:szCs w:val="20"/>
              </w:rPr>
              <w:t>.</w:t>
            </w:r>
          </w:p>
          <w:p w14:paraId="166F6520" w14:textId="7455FF79" w:rsidR="005B1CE7" w:rsidRDefault="005B1CE7" w:rsidP="005B1CE7">
            <w:pPr>
              <w:pStyle w:val="TableParagraph"/>
              <w:numPr>
                <w:ilvl w:val="0"/>
                <w:numId w:val="3"/>
              </w:numPr>
              <w:spacing w:before="83"/>
              <w:rPr>
                <w:rFonts w:ascii="Times New Roman" w:hAnsi="Times New Roman" w:cs="Times New Roman"/>
                <w:bCs/>
                <w:spacing w:val="-2"/>
                <w:sz w:val="20"/>
                <w:szCs w:val="20"/>
              </w:rPr>
            </w:pPr>
            <w:r w:rsidRPr="00422BFC">
              <w:rPr>
                <w:rFonts w:ascii="Times New Roman" w:hAnsi="Times New Roman" w:cs="Times New Roman"/>
                <w:bCs/>
                <w:spacing w:val="-2"/>
                <w:sz w:val="20"/>
                <w:szCs w:val="20"/>
              </w:rPr>
              <w:t>To identify</w:t>
            </w:r>
            <w:r>
              <w:rPr>
                <w:rFonts w:ascii="Times New Roman" w:hAnsi="Times New Roman" w:cs="Times New Roman"/>
                <w:bCs/>
                <w:spacing w:val="-2"/>
                <w:sz w:val="20"/>
                <w:szCs w:val="20"/>
              </w:rPr>
              <w:t xml:space="preserve"> and</w:t>
            </w:r>
            <w:r w:rsidRPr="00422BFC">
              <w:rPr>
                <w:rFonts w:ascii="Times New Roman" w:hAnsi="Times New Roman" w:cs="Times New Roman"/>
                <w:bCs/>
                <w:spacing w:val="-2"/>
                <w:sz w:val="20"/>
                <w:szCs w:val="20"/>
              </w:rPr>
              <w:t xml:space="preserve"> assess the different approaches that are required and could potentially be deployed for co-creating the </w:t>
            </w:r>
            <w:r>
              <w:rPr>
                <w:rFonts w:ascii="Times New Roman" w:hAnsi="Times New Roman" w:cs="Times New Roman"/>
                <w:bCs/>
                <w:spacing w:val="-2"/>
                <w:sz w:val="20"/>
                <w:szCs w:val="20"/>
              </w:rPr>
              <w:t>technology</w:t>
            </w:r>
            <w:r w:rsidRPr="00422BFC">
              <w:rPr>
                <w:rFonts w:ascii="Times New Roman" w:hAnsi="Times New Roman" w:cs="Times New Roman"/>
                <w:bCs/>
                <w:spacing w:val="-2"/>
                <w:sz w:val="20"/>
                <w:szCs w:val="20"/>
              </w:rPr>
              <w:t xml:space="preserve"> for its market launch in </w:t>
            </w:r>
            <w:r>
              <w:rPr>
                <w:rFonts w:ascii="Times New Roman" w:hAnsi="Times New Roman" w:cs="Times New Roman"/>
                <w:bCs/>
                <w:spacing w:val="-2"/>
                <w:sz w:val="20"/>
                <w:szCs w:val="20"/>
              </w:rPr>
              <w:t xml:space="preserve">[country] </w:t>
            </w:r>
            <w:r w:rsidRPr="00422BFC">
              <w:rPr>
                <w:rFonts w:ascii="Times New Roman" w:hAnsi="Times New Roman" w:cs="Times New Roman"/>
                <w:bCs/>
                <w:spacing w:val="-2"/>
                <w:sz w:val="20"/>
                <w:szCs w:val="20"/>
              </w:rPr>
              <w:t xml:space="preserve">with </w:t>
            </w:r>
            <w:r>
              <w:rPr>
                <w:rFonts w:ascii="Times New Roman" w:hAnsi="Times New Roman" w:cs="Times New Roman"/>
                <w:bCs/>
                <w:spacing w:val="-2"/>
                <w:sz w:val="20"/>
                <w:szCs w:val="20"/>
              </w:rPr>
              <w:t>the support from</w:t>
            </w:r>
            <w:r w:rsidRPr="00422BFC">
              <w:rPr>
                <w:rFonts w:ascii="Times New Roman" w:hAnsi="Times New Roman" w:cs="Times New Roman"/>
                <w:bCs/>
                <w:spacing w:val="-2"/>
                <w:sz w:val="20"/>
                <w:szCs w:val="20"/>
              </w:rPr>
              <w:t xml:space="preserve"> the local partner</w:t>
            </w:r>
          </w:p>
          <w:p w14:paraId="0F83B285" w14:textId="5B5C673C" w:rsidR="00FC56F1" w:rsidRPr="005B1CE7" w:rsidRDefault="00FC56F1" w:rsidP="005B1CE7">
            <w:pPr>
              <w:pStyle w:val="TableParagraph"/>
              <w:spacing w:before="83"/>
              <w:ind w:left="827"/>
              <w:rPr>
                <w:rFonts w:ascii="Times New Roman" w:hAnsi="Times New Roman" w:cs="Times New Roman"/>
                <w:bCs/>
                <w:spacing w:val="-2"/>
                <w:sz w:val="20"/>
                <w:szCs w:val="20"/>
              </w:rPr>
            </w:pPr>
          </w:p>
        </w:tc>
      </w:tr>
      <w:tr w:rsidR="00BC3DFF" w:rsidRPr="00D87C40" w14:paraId="538D3E74" w14:textId="77777777" w:rsidTr="50C44F90">
        <w:trPr>
          <w:trHeight w:val="399"/>
        </w:trPr>
        <w:tc>
          <w:tcPr>
            <w:tcW w:w="9356" w:type="dxa"/>
            <w:gridSpan w:val="4"/>
            <w:shd w:val="clear" w:color="auto" w:fill="BFBFBF" w:themeFill="background1" w:themeFillShade="BF"/>
          </w:tcPr>
          <w:p w14:paraId="077CA331" w14:textId="77777777" w:rsidR="00BC3DFF" w:rsidRPr="00063A9E" w:rsidRDefault="00BC3DFF" w:rsidP="00670F49">
            <w:pPr>
              <w:pStyle w:val="TableParagraph"/>
              <w:spacing w:before="83"/>
              <w:ind w:left="107"/>
              <w:rPr>
                <w:rFonts w:ascii="Consolas" w:hAnsi="Consolas"/>
                <w:b/>
                <w:sz w:val="20"/>
                <w:szCs w:val="20"/>
              </w:rPr>
            </w:pPr>
            <w:r w:rsidRPr="00B50163">
              <w:rPr>
                <w:rFonts w:ascii="Consolas" w:hAnsi="Consolas"/>
                <w:b/>
                <w:color w:val="FFFFFF" w:themeColor="background1"/>
                <w:spacing w:val="-2"/>
                <w:sz w:val="20"/>
                <w:szCs w:val="20"/>
              </w:rPr>
              <w:t>Tasks</w:t>
            </w:r>
          </w:p>
        </w:tc>
      </w:tr>
      <w:tr w:rsidR="00BC3DFF" w:rsidRPr="00EE072A" w14:paraId="79B1577F" w14:textId="77777777" w:rsidTr="50C44F90">
        <w:trPr>
          <w:trHeight w:val="3384"/>
        </w:trPr>
        <w:tc>
          <w:tcPr>
            <w:tcW w:w="9356" w:type="dxa"/>
            <w:gridSpan w:val="4"/>
            <w:shd w:val="clear" w:color="auto" w:fill="F2F2F2" w:themeFill="background1" w:themeFillShade="F2"/>
          </w:tcPr>
          <w:p w14:paraId="76E0AB63" w14:textId="0BB82332" w:rsidR="00A14487" w:rsidRPr="00A14487" w:rsidRDefault="00A14487" w:rsidP="00A14487">
            <w:pPr>
              <w:pStyle w:val="TableParagraph"/>
              <w:tabs>
                <w:tab w:val="left" w:pos="455"/>
              </w:tabs>
              <w:spacing w:before="83"/>
              <w:rPr>
                <w:rFonts w:ascii="Times New Roman" w:hAnsi="Times New Roman" w:cs="Times New Roman"/>
                <w:b/>
                <w:i/>
                <w:sz w:val="20"/>
                <w:szCs w:val="20"/>
              </w:rPr>
            </w:pPr>
            <w:r>
              <w:rPr>
                <w:rFonts w:ascii="Times New Roman" w:hAnsi="Times New Roman" w:cs="Times New Roman"/>
                <w:b/>
                <w:i/>
                <w:sz w:val="20"/>
                <w:szCs w:val="20"/>
              </w:rPr>
              <w:t xml:space="preserve">  </w:t>
            </w:r>
          </w:p>
          <w:p w14:paraId="6CA1D60F" w14:textId="64B3EB86" w:rsidR="00BC3DFF" w:rsidRPr="00E60550" w:rsidRDefault="00FC56F1" w:rsidP="00E60550">
            <w:pPr>
              <w:pStyle w:val="TableParagraph"/>
              <w:numPr>
                <w:ilvl w:val="1"/>
                <w:numId w:val="6"/>
              </w:numPr>
              <w:spacing w:before="109" w:line="328" w:lineRule="auto"/>
              <w:ind w:right="74"/>
              <w:jc w:val="both"/>
              <w:rPr>
                <w:rFonts w:ascii="Times New Roman" w:hAnsi="Times New Roman" w:cs="Times New Roman"/>
                <w:b/>
                <w:u w:val="single"/>
              </w:rPr>
            </w:pPr>
            <w:r w:rsidRPr="00E60550">
              <w:rPr>
                <w:rFonts w:ascii="Times New Roman" w:hAnsi="Times New Roman" w:cs="Times New Roman"/>
                <w:b/>
                <w:u w:val="single"/>
              </w:rPr>
              <w:t>Technology legal situation analysis</w:t>
            </w:r>
            <w:r w:rsidRPr="00E60550">
              <w:rPr>
                <w:rFonts w:ascii="Times New Roman" w:hAnsi="Times New Roman" w:cs="Times New Roman"/>
                <w:b/>
              </w:rPr>
              <w:t xml:space="preserve"> –</w:t>
            </w:r>
            <w:r w:rsidR="00BC3DFF" w:rsidRPr="00E60550">
              <w:rPr>
                <w:rFonts w:ascii="Times New Roman" w:hAnsi="Times New Roman" w:cs="Times New Roman"/>
                <w:b/>
              </w:rPr>
              <w:t xml:space="preserve"> </w:t>
            </w:r>
            <w:proofErr w:type="spellStart"/>
            <w:r w:rsidR="00716BE8" w:rsidRPr="00E60550">
              <w:rPr>
                <w:rFonts w:ascii="Times New Roman" w:hAnsi="Times New Roman" w:cs="Times New Roman"/>
                <w:b/>
              </w:rPr>
              <w:t>Organisation</w:t>
            </w:r>
            <w:proofErr w:type="spellEnd"/>
            <w:r w:rsidR="00716BE8" w:rsidRPr="00E60550">
              <w:rPr>
                <w:rFonts w:ascii="Times New Roman" w:hAnsi="Times New Roman" w:cs="Times New Roman"/>
                <w:b/>
              </w:rPr>
              <w:t xml:space="preserve"> B (</w:t>
            </w:r>
            <w:r w:rsidR="00A14487" w:rsidRPr="00E60550">
              <w:rPr>
                <w:rFonts w:ascii="Times New Roman" w:hAnsi="Times New Roman" w:cs="Times New Roman"/>
                <w:b/>
              </w:rPr>
              <w:t xml:space="preserve">Subcontractor </w:t>
            </w:r>
            <w:r w:rsidRPr="00E60550">
              <w:rPr>
                <w:rFonts w:ascii="Times New Roman" w:hAnsi="Times New Roman" w:cs="Times New Roman"/>
                <w:b/>
              </w:rPr>
              <w:t>in the target country</w:t>
            </w:r>
            <w:r w:rsidR="00716BE8" w:rsidRPr="00E60550">
              <w:rPr>
                <w:rFonts w:ascii="Times New Roman" w:hAnsi="Times New Roman" w:cs="Times New Roman"/>
                <w:b/>
              </w:rPr>
              <w:t>)</w:t>
            </w:r>
            <w:r w:rsidR="00354F91" w:rsidRPr="00E60550">
              <w:rPr>
                <w:rFonts w:ascii="Times New Roman" w:hAnsi="Times New Roman" w:cs="Times New Roman"/>
                <w:b/>
              </w:rPr>
              <w:t>.</w:t>
            </w:r>
          </w:p>
          <w:p w14:paraId="66933DFD" w14:textId="5FF6C2E4" w:rsidR="00716BE8" w:rsidRPr="00E44C2B" w:rsidRDefault="7403524A" w:rsidP="50C44F90">
            <w:pPr>
              <w:pStyle w:val="TableParagraph"/>
              <w:spacing w:before="109" w:line="328" w:lineRule="auto"/>
              <w:ind w:left="107" w:right="74"/>
              <w:rPr>
                <w:rFonts w:ascii="Times New Roman" w:hAnsi="Times New Roman" w:cs="Times New Roman"/>
                <w:sz w:val="20"/>
                <w:szCs w:val="20"/>
                <w:lang w:val="es-ES"/>
              </w:rPr>
            </w:pPr>
            <w:r w:rsidRPr="50C44F90">
              <w:rPr>
                <w:rFonts w:ascii="Times New Roman" w:hAnsi="Times New Roman" w:cs="Times New Roman"/>
                <w:sz w:val="20"/>
                <w:szCs w:val="20"/>
              </w:rPr>
              <w:t xml:space="preserve">Lorem ipsum dolor </w:t>
            </w:r>
            <w:proofErr w:type="gramStart"/>
            <w:r w:rsidRPr="50C44F90">
              <w:rPr>
                <w:rFonts w:ascii="Times New Roman" w:hAnsi="Times New Roman" w:cs="Times New Roman"/>
                <w:sz w:val="20"/>
                <w:szCs w:val="20"/>
              </w:rPr>
              <w:t>sit</w:t>
            </w:r>
            <w:proofErr w:type="gram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amet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consectetur</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adipiscing</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elit</w:t>
            </w:r>
            <w:proofErr w:type="spellEnd"/>
            <w:r w:rsidRPr="50C44F90">
              <w:rPr>
                <w:rFonts w:ascii="Times New Roman" w:hAnsi="Times New Roman" w:cs="Times New Roman"/>
                <w:sz w:val="20"/>
                <w:szCs w:val="20"/>
              </w:rPr>
              <w:t xml:space="preserve">. </w:t>
            </w:r>
            <w:r w:rsidRPr="50C44F90">
              <w:rPr>
                <w:rFonts w:ascii="Times New Roman" w:hAnsi="Times New Roman" w:cs="Times New Roman"/>
                <w:sz w:val="20"/>
                <w:szCs w:val="20"/>
                <w:lang w:val="es-ES"/>
              </w:rPr>
              <w:t xml:space="preserve">Ut </w:t>
            </w:r>
            <w:proofErr w:type="spellStart"/>
            <w:r w:rsidRPr="50C44F90">
              <w:rPr>
                <w:rFonts w:ascii="Times New Roman" w:hAnsi="Times New Roman" w:cs="Times New Roman"/>
                <w:sz w:val="20"/>
                <w:szCs w:val="20"/>
                <w:lang w:val="es-ES"/>
              </w:rPr>
              <w:t>venenatis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sem</w:t>
            </w:r>
            <w:proofErr w:type="spellEnd"/>
            <w:r w:rsidRPr="50C44F90">
              <w:rPr>
                <w:rFonts w:ascii="Times New Roman" w:hAnsi="Times New Roman" w:cs="Times New Roman"/>
                <w:sz w:val="20"/>
                <w:szCs w:val="20"/>
                <w:lang w:val="es-ES"/>
              </w:rPr>
              <w:t xml:space="preserve"> quis </w:t>
            </w:r>
            <w:proofErr w:type="spellStart"/>
            <w:r w:rsidRPr="50C44F90">
              <w:rPr>
                <w:rFonts w:ascii="Times New Roman" w:hAnsi="Times New Roman" w:cs="Times New Roman"/>
                <w:sz w:val="20"/>
                <w:szCs w:val="20"/>
                <w:lang w:val="es-ES"/>
              </w:rPr>
              <w:t>pretium</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gravida</w:t>
            </w:r>
            <w:proofErr w:type="spellEnd"/>
            <w:r w:rsidRPr="50C44F90">
              <w:rPr>
                <w:rFonts w:ascii="Times New Roman" w:hAnsi="Times New Roman" w:cs="Times New Roman"/>
                <w:sz w:val="20"/>
                <w:szCs w:val="20"/>
                <w:lang w:val="es-ES"/>
              </w:rPr>
              <w:t xml:space="preserve">. </w:t>
            </w:r>
            <w:r w:rsidRPr="50C44F90">
              <w:rPr>
                <w:rFonts w:ascii="Times New Roman" w:hAnsi="Times New Roman" w:cs="Times New Roman"/>
                <w:sz w:val="20"/>
                <w:szCs w:val="20"/>
              </w:rPr>
              <w:t xml:space="preserve">Duis </w:t>
            </w:r>
            <w:proofErr w:type="spellStart"/>
            <w:r w:rsidRPr="50C44F90">
              <w:rPr>
                <w:rFonts w:ascii="Times New Roman" w:hAnsi="Times New Roman" w:cs="Times New Roman"/>
                <w:sz w:val="20"/>
                <w:szCs w:val="20"/>
              </w:rPr>
              <w:t>quis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velit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erat</w:t>
            </w:r>
            <w:proofErr w:type="spellEnd"/>
            <w:r w:rsidRPr="50C44F90">
              <w:rPr>
                <w:rFonts w:ascii="Times New Roman" w:hAnsi="Times New Roman" w:cs="Times New Roman"/>
                <w:sz w:val="20"/>
                <w:szCs w:val="20"/>
              </w:rPr>
              <w:t xml:space="preserve">. Duis </w:t>
            </w:r>
            <w:proofErr w:type="spellStart"/>
            <w:r w:rsidRPr="50C44F90">
              <w:rPr>
                <w:rFonts w:ascii="Times New Roman" w:hAnsi="Times New Roman" w:cs="Times New Roman"/>
                <w:sz w:val="20"/>
                <w:szCs w:val="20"/>
              </w:rPr>
              <w:t>mattis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velit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eu</w:t>
            </w:r>
            <w:proofErr w:type="spellEnd"/>
            <w:r w:rsidRPr="50C44F90">
              <w:rPr>
                <w:rFonts w:ascii="Times New Roman" w:hAnsi="Times New Roman" w:cs="Times New Roman"/>
                <w:sz w:val="20"/>
                <w:szCs w:val="20"/>
              </w:rPr>
              <w:t xml:space="preserve"> ante </w:t>
            </w:r>
            <w:proofErr w:type="spellStart"/>
            <w:r w:rsidRPr="50C44F90">
              <w:rPr>
                <w:rFonts w:ascii="Times New Roman" w:hAnsi="Times New Roman" w:cs="Times New Roman"/>
                <w:sz w:val="20"/>
                <w:szCs w:val="20"/>
              </w:rPr>
              <w:t>dignissim</w:t>
            </w:r>
            <w:proofErr w:type="spellEnd"/>
            <w:r w:rsidRPr="50C44F90">
              <w:rPr>
                <w:rFonts w:ascii="Times New Roman" w:hAnsi="Times New Roman" w:cs="Times New Roman"/>
                <w:sz w:val="20"/>
                <w:szCs w:val="20"/>
              </w:rPr>
              <w:t xml:space="preserve">, at </w:t>
            </w:r>
            <w:proofErr w:type="spellStart"/>
            <w:r w:rsidRPr="50C44F90">
              <w:rPr>
                <w:rFonts w:ascii="Times New Roman" w:hAnsi="Times New Roman" w:cs="Times New Roman"/>
                <w:sz w:val="20"/>
                <w:szCs w:val="20"/>
              </w:rPr>
              <w:t>eleifend</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tellus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accumsan</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lang w:val="es-ES"/>
              </w:rPr>
              <w:t>Duis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suscipit</w:t>
            </w:r>
            <w:proofErr w:type="spellEnd"/>
            <w:r w:rsidRPr="50C44F90">
              <w:rPr>
                <w:rFonts w:ascii="Times New Roman" w:hAnsi="Times New Roman" w:cs="Times New Roman"/>
                <w:sz w:val="20"/>
                <w:szCs w:val="20"/>
                <w:lang w:val="es-ES"/>
              </w:rPr>
              <w:t xml:space="preserve"> a neque </w:t>
            </w:r>
            <w:proofErr w:type="spellStart"/>
            <w:r w:rsidRPr="50C44F90">
              <w:rPr>
                <w:rFonts w:ascii="Times New Roman" w:hAnsi="Times New Roman" w:cs="Times New Roman"/>
                <w:sz w:val="20"/>
                <w:szCs w:val="20"/>
                <w:lang w:val="es-ES"/>
              </w:rPr>
              <w:t>pellentesque</w:t>
            </w:r>
            <w:proofErr w:type="spellEnd"/>
            <w:r w:rsidRPr="50C44F90">
              <w:rPr>
                <w:rFonts w:ascii="Times New Roman" w:hAnsi="Times New Roman" w:cs="Times New Roman"/>
                <w:sz w:val="20"/>
                <w:szCs w:val="20"/>
                <w:lang w:val="es-ES"/>
              </w:rPr>
              <w:t xml:space="preserve"> ornare. </w:t>
            </w:r>
            <w:proofErr w:type="spellStart"/>
            <w:r w:rsidRPr="50C44F90">
              <w:rPr>
                <w:rFonts w:ascii="Times New Roman" w:hAnsi="Times New Roman" w:cs="Times New Roman"/>
                <w:sz w:val="20"/>
                <w:szCs w:val="20"/>
                <w:lang w:val="es-ES"/>
              </w:rPr>
              <w:t>Vivamus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consequat</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sem</w:t>
            </w:r>
            <w:proofErr w:type="spellEnd"/>
            <w:r w:rsidRPr="50C44F90">
              <w:rPr>
                <w:rFonts w:ascii="Times New Roman" w:hAnsi="Times New Roman" w:cs="Times New Roman"/>
                <w:sz w:val="20"/>
                <w:szCs w:val="20"/>
                <w:lang w:val="es-ES"/>
              </w:rPr>
              <w:t xml:space="preserve"> ut </w:t>
            </w:r>
            <w:proofErr w:type="spellStart"/>
            <w:r w:rsidRPr="50C44F90">
              <w:rPr>
                <w:rFonts w:ascii="Times New Roman" w:hAnsi="Times New Roman" w:cs="Times New Roman"/>
                <w:sz w:val="20"/>
                <w:szCs w:val="20"/>
                <w:lang w:val="es-ES"/>
              </w:rPr>
              <w:t>rhoncus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cursus</w:t>
            </w:r>
            <w:proofErr w:type="spellEnd"/>
            <w:r w:rsidRPr="50C44F90">
              <w:rPr>
                <w:rFonts w:ascii="Times New Roman" w:hAnsi="Times New Roman" w:cs="Times New Roman"/>
                <w:sz w:val="20"/>
                <w:szCs w:val="20"/>
                <w:lang w:val="es-ES"/>
              </w:rPr>
              <w:t>.</w:t>
            </w:r>
          </w:p>
          <w:p w14:paraId="1ED189C9" w14:textId="5F03F364" w:rsidR="00BC3DFF" w:rsidRPr="00A255AF" w:rsidRDefault="00F307FB" w:rsidP="00E60550">
            <w:pPr>
              <w:pStyle w:val="TableParagraph"/>
              <w:numPr>
                <w:ilvl w:val="1"/>
                <w:numId w:val="6"/>
              </w:numPr>
              <w:tabs>
                <w:tab w:val="left" w:pos="455"/>
              </w:tabs>
              <w:spacing w:before="83"/>
              <w:rPr>
                <w:rFonts w:ascii="Times New Roman" w:hAnsi="Times New Roman" w:cs="Times New Roman"/>
                <w:b/>
                <w:iCs/>
                <w:sz w:val="20"/>
                <w:szCs w:val="20"/>
              </w:rPr>
            </w:pPr>
            <w:r w:rsidRPr="00A255AF">
              <w:rPr>
                <w:rFonts w:ascii="Times New Roman" w:hAnsi="Times New Roman" w:cs="Times New Roman"/>
                <w:b/>
                <w:iCs/>
                <w:sz w:val="20"/>
                <w:szCs w:val="20"/>
                <w:u w:val="single"/>
              </w:rPr>
              <w:t xml:space="preserve">Frugal innovation and the preparatory phase of a future international R&amp;I project with the local strategic </w:t>
            </w:r>
            <w:proofErr w:type="gramStart"/>
            <w:r w:rsidRPr="00A255AF">
              <w:rPr>
                <w:rFonts w:ascii="Times New Roman" w:hAnsi="Times New Roman" w:cs="Times New Roman"/>
                <w:b/>
                <w:iCs/>
                <w:sz w:val="20"/>
                <w:szCs w:val="20"/>
                <w:u w:val="single"/>
              </w:rPr>
              <w:t>subcontractor</w:t>
            </w:r>
            <w:r w:rsidR="00A255AF" w:rsidRPr="00A255AF">
              <w:rPr>
                <w:rFonts w:ascii="Times New Roman" w:hAnsi="Times New Roman" w:cs="Times New Roman"/>
                <w:b/>
                <w:iCs/>
                <w:sz w:val="20"/>
                <w:szCs w:val="20"/>
                <w:u w:val="single"/>
              </w:rPr>
              <w:t xml:space="preserve"> </w:t>
            </w:r>
            <w:r w:rsidR="00A255AF" w:rsidRPr="00A255AF">
              <w:rPr>
                <w:rFonts w:ascii="Times New Roman" w:hAnsi="Times New Roman" w:cs="Times New Roman"/>
                <w:bCs/>
                <w:iCs/>
                <w:sz w:val="20"/>
                <w:szCs w:val="20"/>
              </w:rPr>
              <w:t xml:space="preserve"> </w:t>
            </w:r>
            <w:r w:rsidR="00955EAC" w:rsidRPr="00A255AF">
              <w:rPr>
                <w:rFonts w:ascii="Times New Roman" w:hAnsi="Times New Roman" w:cs="Times New Roman"/>
                <w:bCs/>
                <w:iCs/>
                <w:sz w:val="20"/>
                <w:szCs w:val="20"/>
              </w:rPr>
              <w:t>–</w:t>
            </w:r>
            <w:proofErr w:type="gramEnd"/>
            <w:r w:rsidR="00955EAC" w:rsidRPr="00A255AF">
              <w:rPr>
                <w:rFonts w:ascii="Times New Roman" w:hAnsi="Times New Roman" w:cs="Times New Roman"/>
                <w:bCs/>
                <w:iCs/>
                <w:sz w:val="20"/>
                <w:szCs w:val="20"/>
              </w:rPr>
              <w:t xml:space="preserve"> </w:t>
            </w:r>
            <w:proofErr w:type="spellStart"/>
            <w:r w:rsidR="00716BE8" w:rsidRPr="00A255AF">
              <w:rPr>
                <w:rFonts w:ascii="Times New Roman" w:hAnsi="Times New Roman" w:cs="Times New Roman"/>
                <w:bCs/>
                <w:iCs/>
                <w:sz w:val="20"/>
                <w:szCs w:val="20"/>
              </w:rPr>
              <w:t>Organisation</w:t>
            </w:r>
            <w:proofErr w:type="spellEnd"/>
            <w:r w:rsidR="00716BE8" w:rsidRPr="00A255AF">
              <w:rPr>
                <w:rFonts w:ascii="Times New Roman" w:hAnsi="Times New Roman" w:cs="Times New Roman"/>
                <w:bCs/>
                <w:iCs/>
                <w:sz w:val="20"/>
                <w:szCs w:val="20"/>
              </w:rPr>
              <w:t xml:space="preserve"> A (Applicant) and </w:t>
            </w:r>
            <w:proofErr w:type="spellStart"/>
            <w:r w:rsidR="00716BE8" w:rsidRPr="00A255AF">
              <w:rPr>
                <w:rFonts w:ascii="Times New Roman" w:hAnsi="Times New Roman" w:cs="Times New Roman"/>
                <w:bCs/>
                <w:iCs/>
                <w:sz w:val="20"/>
                <w:szCs w:val="20"/>
              </w:rPr>
              <w:t>Organisation</w:t>
            </w:r>
            <w:proofErr w:type="spellEnd"/>
            <w:r w:rsidR="00716BE8" w:rsidRPr="00A255AF">
              <w:rPr>
                <w:rFonts w:ascii="Times New Roman" w:hAnsi="Times New Roman" w:cs="Times New Roman"/>
                <w:bCs/>
                <w:iCs/>
                <w:sz w:val="20"/>
                <w:szCs w:val="20"/>
              </w:rPr>
              <w:t xml:space="preserve"> B (s</w:t>
            </w:r>
            <w:r w:rsidR="00955EAC" w:rsidRPr="00A255AF">
              <w:rPr>
                <w:rFonts w:ascii="Times New Roman" w:hAnsi="Times New Roman" w:cs="Times New Roman"/>
                <w:bCs/>
                <w:iCs/>
                <w:sz w:val="20"/>
                <w:szCs w:val="20"/>
              </w:rPr>
              <w:t>ubc</w:t>
            </w:r>
            <w:r w:rsidR="007F49CF" w:rsidRPr="00A255AF">
              <w:rPr>
                <w:rFonts w:ascii="Times New Roman" w:hAnsi="Times New Roman" w:cs="Times New Roman"/>
                <w:bCs/>
                <w:iCs/>
                <w:sz w:val="20"/>
                <w:szCs w:val="20"/>
              </w:rPr>
              <w:t>o</w:t>
            </w:r>
            <w:r w:rsidR="00955EAC" w:rsidRPr="00A255AF">
              <w:rPr>
                <w:rFonts w:ascii="Times New Roman" w:hAnsi="Times New Roman" w:cs="Times New Roman"/>
                <w:bCs/>
                <w:iCs/>
                <w:sz w:val="20"/>
                <w:szCs w:val="20"/>
              </w:rPr>
              <w:t>ntractor in the target country</w:t>
            </w:r>
            <w:r w:rsidR="00716BE8" w:rsidRPr="00A255AF">
              <w:rPr>
                <w:rFonts w:ascii="Times New Roman" w:hAnsi="Times New Roman" w:cs="Times New Roman"/>
                <w:bCs/>
                <w:iCs/>
                <w:sz w:val="20"/>
                <w:szCs w:val="20"/>
              </w:rPr>
              <w:t>)</w:t>
            </w:r>
            <w:r w:rsidR="00354F91" w:rsidRPr="00A255AF">
              <w:rPr>
                <w:rFonts w:ascii="Times New Roman" w:hAnsi="Times New Roman" w:cs="Times New Roman"/>
                <w:bCs/>
                <w:iCs/>
                <w:sz w:val="20"/>
                <w:szCs w:val="20"/>
              </w:rPr>
              <w:t>.</w:t>
            </w:r>
          </w:p>
          <w:p w14:paraId="5C9CD31D" w14:textId="689E2B6C" w:rsidR="00716BE8" w:rsidRPr="00A255AF" w:rsidRDefault="7403524A" w:rsidP="50C44F90">
            <w:pPr>
              <w:pStyle w:val="TableParagraph"/>
              <w:spacing w:before="109" w:line="328" w:lineRule="auto"/>
              <w:ind w:left="107" w:right="74"/>
              <w:rPr>
                <w:rFonts w:ascii="Times New Roman" w:hAnsi="Times New Roman" w:cs="Times New Roman"/>
                <w:sz w:val="20"/>
                <w:szCs w:val="20"/>
              </w:rPr>
            </w:pPr>
            <w:r w:rsidRPr="50C44F90">
              <w:rPr>
                <w:rFonts w:ascii="Times New Roman" w:hAnsi="Times New Roman" w:cs="Times New Roman"/>
                <w:sz w:val="20"/>
                <w:szCs w:val="20"/>
              </w:rPr>
              <w:t xml:space="preserve">Lorem ipsum dolor </w:t>
            </w:r>
            <w:proofErr w:type="gramStart"/>
            <w:r w:rsidRPr="50C44F90">
              <w:rPr>
                <w:rFonts w:ascii="Times New Roman" w:hAnsi="Times New Roman" w:cs="Times New Roman"/>
                <w:sz w:val="20"/>
                <w:szCs w:val="20"/>
              </w:rPr>
              <w:t>sit</w:t>
            </w:r>
            <w:proofErr w:type="gram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amet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consectetur</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adipiscing</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elit</w:t>
            </w:r>
            <w:proofErr w:type="spellEnd"/>
            <w:r w:rsidRPr="50C44F90">
              <w:rPr>
                <w:rFonts w:ascii="Times New Roman" w:hAnsi="Times New Roman" w:cs="Times New Roman"/>
                <w:sz w:val="20"/>
                <w:szCs w:val="20"/>
              </w:rPr>
              <w:t xml:space="preserve">. </w:t>
            </w:r>
            <w:r w:rsidRPr="50C44F90">
              <w:rPr>
                <w:rFonts w:ascii="Times New Roman" w:hAnsi="Times New Roman" w:cs="Times New Roman"/>
                <w:sz w:val="20"/>
                <w:szCs w:val="20"/>
                <w:lang w:val="es-ES"/>
              </w:rPr>
              <w:t xml:space="preserve">Ut </w:t>
            </w:r>
            <w:proofErr w:type="spellStart"/>
            <w:r w:rsidRPr="50C44F90">
              <w:rPr>
                <w:rFonts w:ascii="Times New Roman" w:hAnsi="Times New Roman" w:cs="Times New Roman"/>
                <w:sz w:val="20"/>
                <w:szCs w:val="20"/>
                <w:lang w:val="es-ES"/>
              </w:rPr>
              <w:t>venenatis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sem</w:t>
            </w:r>
            <w:proofErr w:type="spellEnd"/>
            <w:r w:rsidRPr="50C44F90">
              <w:rPr>
                <w:rFonts w:ascii="Times New Roman" w:hAnsi="Times New Roman" w:cs="Times New Roman"/>
                <w:sz w:val="20"/>
                <w:szCs w:val="20"/>
                <w:lang w:val="es-ES"/>
              </w:rPr>
              <w:t xml:space="preserve"> quis </w:t>
            </w:r>
            <w:proofErr w:type="spellStart"/>
            <w:r w:rsidRPr="50C44F90">
              <w:rPr>
                <w:rFonts w:ascii="Times New Roman" w:hAnsi="Times New Roman" w:cs="Times New Roman"/>
                <w:sz w:val="20"/>
                <w:szCs w:val="20"/>
                <w:lang w:val="es-ES"/>
              </w:rPr>
              <w:t>pretium</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gravida</w:t>
            </w:r>
            <w:proofErr w:type="spellEnd"/>
            <w:r w:rsidRPr="50C44F90">
              <w:rPr>
                <w:rFonts w:ascii="Times New Roman" w:hAnsi="Times New Roman" w:cs="Times New Roman"/>
                <w:sz w:val="20"/>
                <w:szCs w:val="20"/>
                <w:lang w:val="es-ES"/>
              </w:rPr>
              <w:t xml:space="preserve">. </w:t>
            </w:r>
            <w:r w:rsidRPr="50C44F90">
              <w:rPr>
                <w:rFonts w:ascii="Times New Roman" w:hAnsi="Times New Roman" w:cs="Times New Roman"/>
                <w:sz w:val="20"/>
                <w:szCs w:val="20"/>
              </w:rPr>
              <w:t xml:space="preserve">Duis </w:t>
            </w:r>
            <w:proofErr w:type="spellStart"/>
            <w:r w:rsidRPr="50C44F90">
              <w:rPr>
                <w:rFonts w:ascii="Times New Roman" w:hAnsi="Times New Roman" w:cs="Times New Roman"/>
                <w:sz w:val="20"/>
                <w:szCs w:val="20"/>
              </w:rPr>
              <w:t>quis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velit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erat</w:t>
            </w:r>
            <w:proofErr w:type="spellEnd"/>
            <w:r w:rsidRPr="50C44F90">
              <w:rPr>
                <w:rFonts w:ascii="Times New Roman" w:hAnsi="Times New Roman" w:cs="Times New Roman"/>
                <w:sz w:val="20"/>
                <w:szCs w:val="20"/>
              </w:rPr>
              <w:t xml:space="preserve">. Duis </w:t>
            </w:r>
            <w:proofErr w:type="spellStart"/>
            <w:r w:rsidRPr="50C44F90">
              <w:rPr>
                <w:rFonts w:ascii="Times New Roman" w:hAnsi="Times New Roman" w:cs="Times New Roman"/>
                <w:sz w:val="20"/>
                <w:szCs w:val="20"/>
              </w:rPr>
              <w:t>mattis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velit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eu</w:t>
            </w:r>
            <w:proofErr w:type="spellEnd"/>
            <w:r w:rsidRPr="50C44F90">
              <w:rPr>
                <w:rFonts w:ascii="Times New Roman" w:hAnsi="Times New Roman" w:cs="Times New Roman"/>
                <w:sz w:val="20"/>
                <w:szCs w:val="20"/>
              </w:rPr>
              <w:t xml:space="preserve"> ante </w:t>
            </w:r>
            <w:proofErr w:type="spellStart"/>
            <w:r w:rsidRPr="50C44F90">
              <w:rPr>
                <w:rFonts w:ascii="Times New Roman" w:hAnsi="Times New Roman" w:cs="Times New Roman"/>
                <w:sz w:val="20"/>
                <w:szCs w:val="20"/>
              </w:rPr>
              <w:t>dignissim</w:t>
            </w:r>
            <w:proofErr w:type="spellEnd"/>
            <w:r w:rsidRPr="50C44F90">
              <w:rPr>
                <w:rFonts w:ascii="Times New Roman" w:hAnsi="Times New Roman" w:cs="Times New Roman"/>
                <w:sz w:val="20"/>
                <w:szCs w:val="20"/>
              </w:rPr>
              <w:t xml:space="preserve">, at </w:t>
            </w:r>
            <w:proofErr w:type="spellStart"/>
            <w:r w:rsidRPr="50C44F90">
              <w:rPr>
                <w:rFonts w:ascii="Times New Roman" w:hAnsi="Times New Roman" w:cs="Times New Roman"/>
                <w:sz w:val="20"/>
                <w:szCs w:val="20"/>
              </w:rPr>
              <w:t>eleifend</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tellus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accumsan</w:t>
            </w:r>
            <w:proofErr w:type="spellEnd"/>
            <w:r w:rsidRPr="50C44F90">
              <w:rPr>
                <w:rFonts w:ascii="Times New Roman" w:hAnsi="Times New Roman" w:cs="Times New Roman"/>
                <w:sz w:val="20"/>
                <w:szCs w:val="20"/>
              </w:rPr>
              <w:t xml:space="preserve">. </w:t>
            </w:r>
          </w:p>
          <w:p w14:paraId="0EED9E0D" w14:textId="59E689D6" w:rsidR="00276AEF" w:rsidRPr="00A255AF" w:rsidRDefault="00276AEF" w:rsidP="00E60550">
            <w:pPr>
              <w:pStyle w:val="TableParagraph"/>
              <w:numPr>
                <w:ilvl w:val="1"/>
                <w:numId w:val="6"/>
              </w:numPr>
              <w:tabs>
                <w:tab w:val="left" w:pos="455"/>
              </w:tabs>
              <w:spacing w:before="83"/>
              <w:rPr>
                <w:rFonts w:ascii="Times New Roman" w:hAnsi="Times New Roman" w:cs="Times New Roman"/>
                <w:b/>
                <w:iCs/>
                <w:sz w:val="20"/>
                <w:szCs w:val="20"/>
              </w:rPr>
            </w:pPr>
            <w:r w:rsidRPr="00A255AF">
              <w:rPr>
                <w:rFonts w:ascii="Times New Roman" w:hAnsi="Times New Roman" w:cs="Times New Roman"/>
                <w:b/>
                <w:iCs/>
                <w:sz w:val="20"/>
                <w:szCs w:val="20"/>
                <w:u w:val="single"/>
              </w:rPr>
              <w:t>Small</w:t>
            </w:r>
            <w:r w:rsidR="00FC7C47" w:rsidRPr="00A255AF">
              <w:rPr>
                <w:rFonts w:ascii="Times New Roman" w:hAnsi="Times New Roman" w:cs="Times New Roman"/>
                <w:b/>
                <w:iCs/>
                <w:sz w:val="20"/>
                <w:szCs w:val="20"/>
                <w:u w:val="single"/>
              </w:rPr>
              <w:t>-scale proof of concept</w:t>
            </w:r>
            <w:r w:rsidRPr="00A255AF">
              <w:rPr>
                <w:rFonts w:ascii="Times New Roman" w:hAnsi="Times New Roman" w:cs="Times New Roman"/>
                <w:b/>
                <w:iCs/>
                <w:sz w:val="20"/>
                <w:szCs w:val="20"/>
              </w:rPr>
              <w:t xml:space="preserve"> – </w:t>
            </w:r>
            <w:r w:rsidR="005E55AF" w:rsidRPr="00A255AF">
              <w:rPr>
                <w:rFonts w:ascii="Times New Roman" w:hAnsi="Times New Roman" w:cs="Times New Roman"/>
                <w:b/>
                <w:iCs/>
                <w:sz w:val="20"/>
                <w:szCs w:val="20"/>
              </w:rPr>
              <w:t>Applicant and</w:t>
            </w:r>
            <w:r w:rsidR="00C35BF3" w:rsidRPr="00A255AF">
              <w:rPr>
                <w:rFonts w:ascii="Times New Roman" w:hAnsi="Times New Roman" w:cs="Times New Roman"/>
                <w:b/>
                <w:iCs/>
                <w:sz w:val="20"/>
                <w:szCs w:val="20"/>
              </w:rPr>
              <w:t xml:space="preserve"> s</w:t>
            </w:r>
            <w:r w:rsidRPr="00A255AF">
              <w:rPr>
                <w:rFonts w:ascii="Times New Roman" w:hAnsi="Times New Roman" w:cs="Times New Roman"/>
                <w:b/>
                <w:iCs/>
                <w:sz w:val="20"/>
                <w:szCs w:val="20"/>
              </w:rPr>
              <w:t>ubc</w:t>
            </w:r>
            <w:r w:rsidR="00C35BF3" w:rsidRPr="00A255AF">
              <w:rPr>
                <w:rFonts w:ascii="Times New Roman" w:hAnsi="Times New Roman" w:cs="Times New Roman"/>
                <w:b/>
                <w:iCs/>
                <w:sz w:val="20"/>
                <w:szCs w:val="20"/>
              </w:rPr>
              <w:t>o</w:t>
            </w:r>
            <w:r w:rsidRPr="00A255AF">
              <w:rPr>
                <w:rFonts w:ascii="Times New Roman" w:hAnsi="Times New Roman" w:cs="Times New Roman"/>
                <w:b/>
                <w:iCs/>
                <w:sz w:val="20"/>
                <w:szCs w:val="20"/>
              </w:rPr>
              <w:t>ntractor in the target country</w:t>
            </w:r>
            <w:r w:rsidR="00354F91" w:rsidRPr="00A255AF">
              <w:rPr>
                <w:rFonts w:ascii="Times New Roman" w:hAnsi="Times New Roman" w:cs="Times New Roman"/>
                <w:b/>
                <w:iCs/>
                <w:sz w:val="20"/>
                <w:szCs w:val="20"/>
              </w:rPr>
              <w:t>.</w:t>
            </w:r>
          </w:p>
          <w:p w14:paraId="613F700C" w14:textId="29EAA286" w:rsidR="008A3F6F" w:rsidRPr="00E44C2B" w:rsidRDefault="7403524A" w:rsidP="50C44F90">
            <w:pPr>
              <w:pStyle w:val="TableParagraph"/>
              <w:spacing w:before="109" w:line="328" w:lineRule="auto"/>
              <w:ind w:left="107" w:right="74"/>
              <w:rPr>
                <w:rFonts w:ascii="Times New Roman" w:hAnsi="Times New Roman" w:cs="Times New Roman"/>
                <w:sz w:val="20"/>
                <w:szCs w:val="20"/>
                <w:lang w:val="es-ES"/>
              </w:rPr>
            </w:pPr>
            <w:r w:rsidRPr="50C44F90">
              <w:rPr>
                <w:rFonts w:ascii="Times New Roman" w:hAnsi="Times New Roman" w:cs="Times New Roman"/>
                <w:sz w:val="20"/>
                <w:szCs w:val="20"/>
              </w:rPr>
              <w:t xml:space="preserve">Lorem ipsum dolor </w:t>
            </w:r>
            <w:proofErr w:type="gramStart"/>
            <w:r w:rsidRPr="50C44F90">
              <w:rPr>
                <w:rFonts w:ascii="Times New Roman" w:hAnsi="Times New Roman" w:cs="Times New Roman"/>
                <w:sz w:val="20"/>
                <w:szCs w:val="20"/>
              </w:rPr>
              <w:t>sit</w:t>
            </w:r>
            <w:proofErr w:type="gram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amet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consectetur</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adipiscing</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elit</w:t>
            </w:r>
            <w:proofErr w:type="spellEnd"/>
            <w:r w:rsidRPr="50C44F90">
              <w:rPr>
                <w:rFonts w:ascii="Times New Roman" w:hAnsi="Times New Roman" w:cs="Times New Roman"/>
                <w:sz w:val="20"/>
                <w:szCs w:val="20"/>
              </w:rPr>
              <w:t xml:space="preserve">. </w:t>
            </w:r>
            <w:r w:rsidRPr="50C44F90">
              <w:rPr>
                <w:rFonts w:ascii="Times New Roman" w:hAnsi="Times New Roman" w:cs="Times New Roman"/>
                <w:sz w:val="20"/>
                <w:szCs w:val="20"/>
                <w:lang w:val="es-ES"/>
              </w:rPr>
              <w:t xml:space="preserve">Ut </w:t>
            </w:r>
            <w:proofErr w:type="spellStart"/>
            <w:r w:rsidRPr="50C44F90">
              <w:rPr>
                <w:rFonts w:ascii="Times New Roman" w:hAnsi="Times New Roman" w:cs="Times New Roman"/>
                <w:sz w:val="20"/>
                <w:szCs w:val="20"/>
                <w:lang w:val="es-ES"/>
              </w:rPr>
              <w:t>venenatis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sem</w:t>
            </w:r>
            <w:proofErr w:type="spellEnd"/>
            <w:r w:rsidRPr="50C44F90">
              <w:rPr>
                <w:rFonts w:ascii="Times New Roman" w:hAnsi="Times New Roman" w:cs="Times New Roman"/>
                <w:sz w:val="20"/>
                <w:szCs w:val="20"/>
                <w:lang w:val="es-ES"/>
              </w:rPr>
              <w:t xml:space="preserve"> quis </w:t>
            </w:r>
            <w:proofErr w:type="spellStart"/>
            <w:r w:rsidRPr="50C44F90">
              <w:rPr>
                <w:rFonts w:ascii="Times New Roman" w:hAnsi="Times New Roman" w:cs="Times New Roman"/>
                <w:sz w:val="20"/>
                <w:szCs w:val="20"/>
                <w:lang w:val="es-ES"/>
              </w:rPr>
              <w:t>pretium</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gravida</w:t>
            </w:r>
            <w:proofErr w:type="spellEnd"/>
            <w:r w:rsidRPr="50C44F90">
              <w:rPr>
                <w:rFonts w:ascii="Times New Roman" w:hAnsi="Times New Roman" w:cs="Times New Roman"/>
                <w:sz w:val="20"/>
                <w:szCs w:val="20"/>
                <w:lang w:val="es-ES"/>
              </w:rPr>
              <w:t xml:space="preserve">. </w:t>
            </w:r>
            <w:r w:rsidRPr="50C44F90">
              <w:rPr>
                <w:rFonts w:ascii="Times New Roman" w:hAnsi="Times New Roman" w:cs="Times New Roman"/>
                <w:sz w:val="20"/>
                <w:szCs w:val="20"/>
              </w:rPr>
              <w:t xml:space="preserve">Duis </w:t>
            </w:r>
            <w:proofErr w:type="spellStart"/>
            <w:r w:rsidRPr="50C44F90">
              <w:rPr>
                <w:rFonts w:ascii="Times New Roman" w:hAnsi="Times New Roman" w:cs="Times New Roman"/>
                <w:sz w:val="20"/>
                <w:szCs w:val="20"/>
              </w:rPr>
              <w:t>quis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velit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erat</w:t>
            </w:r>
            <w:proofErr w:type="spellEnd"/>
            <w:r w:rsidRPr="50C44F90">
              <w:rPr>
                <w:rFonts w:ascii="Times New Roman" w:hAnsi="Times New Roman" w:cs="Times New Roman"/>
                <w:sz w:val="20"/>
                <w:szCs w:val="20"/>
              </w:rPr>
              <w:t xml:space="preserve">. Duis </w:t>
            </w:r>
            <w:proofErr w:type="spellStart"/>
            <w:r w:rsidRPr="50C44F90">
              <w:rPr>
                <w:rFonts w:ascii="Times New Roman" w:hAnsi="Times New Roman" w:cs="Times New Roman"/>
                <w:sz w:val="20"/>
                <w:szCs w:val="20"/>
              </w:rPr>
              <w:t>mattis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velit</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eu</w:t>
            </w:r>
            <w:proofErr w:type="spellEnd"/>
            <w:r w:rsidRPr="50C44F90">
              <w:rPr>
                <w:rFonts w:ascii="Times New Roman" w:hAnsi="Times New Roman" w:cs="Times New Roman"/>
                <w:sz w:val="20"/>
                <w:szCs w:val="20"/>
              </w:rPr>
              <w:t xml:space="preserve"> ante </w:t>
            </w:r>
            <w:proofErr w:type="spellStart"/>
            <w:r w:rsidRPr="50C44F90">
              <w:rPr>
                <w:rFonts w:ascii="Times New Roman" w:hAnsi="Times New Roman" w:cs="Times New Roman"/>
                <w:sz w:val="20"/>
                <w:szCs w:val="20"/>
              </w:rPr>
              <w:t>dignissim</w:t>
            </w:r>
            <w:proofErr w:type="spellEnd"/>
            <w:r w:rsidRPr="50C44F90">
              <w:rPr>
                <w:rFonts w:ascii="Times New Roman" w:hAnsi="Times New Roman" w:cs="Times New Roman"/>
                <w:sz w:val="20"/>
                <w:szCs w:val="20"/>
              </w:rPr>
              <w:t xml:space="preserve">, at </w:t>
            </w:r>
            <w:proofErr w:type="spellStart"/>
            <w:r w:rsidRPr="50C44F90">
              <w:rPr>
                <w:rFonts w:ascii="Times New Roman" w:hAnsi="Times New Roman" w:cs="Times New Roman"/>
                <w:sz w:val="20"/>
                <w:szCs w:val="20"/>
              </w:rPr>
              <w:t>eleifend</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tellus</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rPr>
              <w:t>accumsan</w:t>
            </w:r>
            <w:proofErr w:type="spellEnd"/>
            <w:r w:rsidRPr="50C44F90">
              <w:rPr>
                <w:rFonts w:ascii="Times New Roman" w:hAnsi="Times New Roman" w:cs="Times New Roman"/>
                <w:sz w:val="20"/>
                <w:szCs w:val="20"/>
              </w:rPr>
              <w:t xml:space="preserve">. </w:t>
            </w:r>
            <w:proofErr w:type="spellStart"/>
            <w:r w:rsidRPr="50C44F90">
              <w:rPr>
                <w:rFonts w:ascii="Times New Roman" w:hAnsi="Times New Roman" w:cs="Times New Roman"/>
                <w:sz w:val="20"/>
                <w:szCs w:val="20"/>
                <w:lang w:val="es-ES"/>
              </w:rPr>
              <w:t>Duis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suscipit</w:t>
            </w:r>
            <w:proofErr w:type="spellEnd"/>
            <w:r w:rsidRPr="50C44F90">
              <w:rPr>
                <w:rFonts w:ascii="Times New Roman" w:hAnsi="Times New Roman" w:cs="Times New Roman"/>
                <w:sz w:val="20"/>
                <w:szCs w:val="20"/>
                <w:lang w:val="es-ES"/>
              </w:rPr>
              <w:t xml:space="preserve"> a neque </w:t>
            </w:r>
            <w:proofErr w:type="spellStart"/>
            <w:r w:rsidRPr="50C44F90">
              <w:rPr>
                <w:rFonts w:ascii="Times New Roman" w:hAnsi="Times New Roman" w:cs="Times New Roman"/>
                <w:sz w:val="20"/>
                <w:szCs w:val="20"/>
                <w:lang w:val="es-ES"/>
              </w:rPr>
              <w:t>pellentesque</w:t>
            </w:r>
            <w:proofErr w:type="spellEnd"/>
            <w:r w:rsidRPr="50C44F90">
              <w:rPr>
                <w:rFonts w:ascii="Times New Roman" w:hAnsi="Times New Roman" w:cs="Times New Roman"/>
                <w:sz w:val="20"/>
                <w:szCs w:val="20"/>
                <w:lang w:val="es-ES"/>
              </w:rPr>
              <w:t xml:space="preserve"> ornare. </w:t>
            </w:r>
            <w:proofErr w:type="spellStart"/>
            <w:r w:rsidRPr="50C44F90">
              <w:rPr>
                <w:rFonts w:ascii="Times New Roman" w:hAnsi="Times New Roman" w:cs="Times New Roman"/>
                <w:sz w:val="20"/>
                <w:szCs w:val="20"/>
                <w:lang w:val="es-ES"/>
              </w:rPr>
              <w:t>Vivamus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consequat</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sem</w:t>
            </w:r>
            <w:proofErr w:type="spellEnd"/>
            <w:r w:rsidRPr="50C44F90">
              <w:rPr>
                <w:rFonts w:ascii="Times New Roman" w:hAnsi="Times New Roman" w:cs="Times New Roman"/>
                <w:sz w:val="20"/>
                <w:szCs w:val="20"/>
                <w:lang w:val="es-ES"/>
              </w:rPr>
              <w:t xml:space="preserve"> ut </w:t>
            </w:r>
            <w:proofErr w:type="spellStart"/>
            <w:r w:rsidRPr="50C44F90">
              <w:rPr>
                <w:rFonts w:ascii="Times New Roman" w:hAnsi="Times New Roman" w:cs="Times New Roman"/>
                <w:sz w:val="20"/>
                <w:szCs w:val="20"/>
                <w:lang w:val="es-ES"/>
              </w:rPr>
              <w:t>rhoncus</w:t>
            </w:r>
            <w:proofErr w:type="spellEnd"/>
            <w:r w:rsidRPr="50C44F90">
              <w:rPr>
                <w:rFonts w:ascii="Times New Roman" w:hAnsi="Times New Roman" w:cs="Times New Roman"/>
                <w:sz w:val="20"/>
                <w:szCs w:val="20"/>
                <w:lang w:val="es-ES"/>
              </w:rPr>
              <w:t xml:space="preserve"> </w:t>
            </w:r>
            <w:proofErr w:type="spellStart"/>
            <w:r w:rsidRPr="50C44F90">
              <w:rPr>
                <w:rFonts w:ascii="Times New Roman" w:hAnsi="Times New Roman" w:cs="Times New Roman"/>
                <w:sz w:val="20"/>
                <w:szCs w:val="20"/>
                <w:lang w:val="es-ES"/>
              </w:rPr>
              <w:t>cursus</w:t>
            </w:r>
            <w:proofErr w:type="spellEnd"/>
            <w:r w:rsidRPr="50C44F90">
              <w:rPr>
                <w:rFonts w:ascii="Times New Roman" w:hAnsi="Times New Roman" w:cs="Times New Roman"/>
                <w:sz w:val="20"/>
                <w:szCs w:val="20"/>
                <w:lang w:val="es-ES"/>
              </w:rPr>
              <w:t>.</w:t>
            </w:r>
          </w:p>
          <w:p w14:paraId="721062F5" w14:textId="77777777" w:rsidR="00BC3DFF" w:rsidRPr="00E44C2B" w:rsidRDefault="00BC3DFF" w:rsidP="50C44F90">
            <w:pPr>
              <w:pStyle w:val="TableParagraph"/>
              <w:spacing w:before="109" w:line="328" w:lineRule="auto"/>
              <w:ind w:left="107" w:right="74"/>
              <w:jc w:val="both"/>
              <w:rPr>
                <w:rFonts w:ascii="Times New Roman" w:hAnsi="Times New Roman" w:cs="Times New Roman"/>
                <w:b/>
                <w:bCs/>
                <w:sz w:val="20"/>
                <w:szCs w:val="20"/>
                <w:lang w:val="es-ES"/>
              </w:rPr>
            </w:pPr>
          </w:p>
        </w:tc>
      </w:tr>
      <w:tr w:rsidR="00BC3DFF" w:rsidRPr="00D87C40" w14:paraId="19AA0F40" w14:textId="77777777" w:rsidTr="50C44F90">
        <w:trPr>
          <w:trHeight w:val="399"/>
        </w:trPr>
        <w:tc>
          <w:tcPr>
            <w:tcW w:w="9356" w:type="dxa"/>
            <w:gridSpan w:val="4"/>
            <w:shd w:val="clear" w:color="auto" w:fill="BFBFBF" w:themeFill="background1" w:themeFillShade="BF"/>
          </w:tcPr>
          <w:p w14:paraId="2376A524" w14:textId="77777777" w:rsidR="00BC3DFF" w:rsidRPr="00063A9E" w:rsidRDefault="00BC3DFF" w:rsidP="00670F49">
            <w:pPr>
              <w:pStyle w:val="TableParagraph"/>
              <w:spacing w:before="83"/>
              <w:ind w:left="107"/>
              <w:rPr>
                <w:rFonts w:ascii="Consolas" w:hAnsi="Consolas"/>
                <w:b/>
                <w:sz w:val="20"/>
                <w:szCs w:val="20"/>
              </w:rPr>
            </w:pPr>
            <w:r w:rsidRPr="00B50163">
              <w:rPr>
                <w:rFonts w:ascii="Consolas" w:hAnsi="Consolas"/>
                <w:b/>
                <w:color w:val="FFFFFF" w:themeColor="background1"/>
                <w:spacing w:val="-2"/>
                <w:sz w:val="20"/>
                <w:szCs w:val="20"/>
              </w:rPr>
              <w:t>Deliverables</w:t>
            </w:r>
          </w:p>
        </w:tc>
      </w:tr>
      <w:tr w:rsidR="00BC3DFF" w:rsidRPr="006171FC" w14:paraId="30A82AC9" w14:textId="77777777" w:rsidTr="50C44F90">
        <w:trPr>
          <w:trHeight w:val="1201"/>
        </w:trPr>
        <w:tc>
          <w:tcPr>
            <w:tcW w:w="9356" w:type="dxa"/>
            <w:gridSpan w:val="4"/>
            <w:shd w:val="clear" w:color="auto" w:fill="F2F2F2" w:themeFill="background1" w:themeFillShade="F2"/>
          </w:tcPr>
          <w:p w14:paraId="2C17D46E" w14:textId="4740E132" w:rsidR="00BC3DFF" w:rsidRPr="00D8191D" w:rsidRDefault="00BC3DFF" w:rsidP="00670F49">
            <w:pPr>
              <w:pStyle w:val="TableParagraph"/>
              <w:spacing w:before="83" w:line="328" w:lineRule="auto"/>
              <w:ind w:left="107"/>
              <w:rPr>
                <w:rFonts w:ascii="Times New Roman" w:hAnsi="Times New Roman" w:cs="Times New Roman"/>
                <w:b/>
                <w:sz w:val="20"/>
                <w:szCs w:val="20"/>
                <w:lang w:val="en-GB"/>
              </w:rPr>
            </w:pPr>
            <w:r w:rsidRPr="00D8191D">
              <w:rPr>
                <w:rFonts w:ascii="Times New Roman" w:hAnsi="Times New Roman" w:cs="Times New Roman"/>
                <w:b/>
                <w:sz w:val="20"/>
                <w:szCs w:val="20"/>
                <w:lang w:val="en-GB"/>
              </w:rPr>
              <w:t>D1.1-</w:t>
            </w:r>
            <w:r w:rsidRPr="00D8191D">
              <w:rPr>
                <w:rFonts w:ascii="Times New Roman" w:hAnsi="Times New Roman" w:cs="Times New Roman"/>
                <w:b/>
                <w:spacing w:val="-15"/>
                <w:sz w:val="20"/>
                <w:szCs w:val="20"/>
                <w:lang w:val="en-GB"/>
              </w:rPr>
              <w:t xml:space="preserve"> </w:t>
            </w:r>
            <w:r w:rsidR="006171FC" w:rsidRPr="00D8191D">
              <w:rPr>
                <w:rFonts w:ascii="Times New Roman" w:hAnsi="Times New Roman" w:cs="Times New Roman"/>
                <w:b/>
                <w:sz w:val="20"/>
                <w:szCs w:val="20"/>
                <w:lang w:val="en-GB"/>
              </w:rPr>
              <w:t>Joint R</w:t>
            </w:r>
            <w:r w:rsidR="00D8191D" w:rsidRPr="00D8191D">
              <w:rPr>
                <w:rFonts w:ascii="Times New Roman" w:hAnsi="Times New Roman" w:cs="Times New Roman"/>
                <w:b/>
                <w:sz w:val="20"/>
                <w:szCs w:val="20"/>
                <w:lang w:val="en-GB"/>
              </w:rPr>
              <w:t>&amp;</w:t>
            </w:r>
            <w:r w:rsidR="006171FC" w:rsidRPr="00D8191D">
              <w:rPr>
                <w:rFonts w:ascii="Times New Roman" w:hAnsi="Times New Roman" w:cs="Times New Roman"/>
                <w:b/>
                <w:sz w:val="20"/>
                <w:szCs w:val="20"/>
                <w:lang w:val="en-GB"/>
              </w:rPr>
              <w:t>D</w:t>
            </w:r>
            <w:r w:rsidR="00D8191D" w:rsidRPr="00D8191D">
              <w:rPr>
                <w:rFonts w:ascii="Times New Roman" w:hAnsi="Times New Roman" w:cs="Times New Roman"/>
                <w:b/>
                <w:sz w:val="20"/>
                <w:szCs w:val="20"/>
                <w:lang w:val="en-GB"/>
              </w:rPr>
              <w:t>&amp;</w:t>
            </w:r>
            <w:r w:rsidR="006171FC" w:rsidRPr="00D8191D">
              <w:rPr>
                <w:rFonts w:ascii="Times New Roman" w:hAnsi="Times New Roman" w:cs="Times New Roman"/>
                <w:b/>
                <w:sz w:val="20"/>
                <w:szCs w:val="20"/>
                <w:lang w:val="en-GB"/>
              </w:rPr>
              <w:t>I project proposal</w:t>
            </w:r>
            <w:r w:rsidR="00D67A8A">
              <w:rPr>
                <w:rFonts w:ascii="Times New Roman" w:hAnsi="Times New Roman" w:cs="Times New Roman"/>
                <w:b/>
                <w:sz w:val="20"/>
                <w:szCs w:val="20"/>
                <w:lang w:val="en-GB"/>
              </w:rPr>
              <w:t xml:space="preserve"> </w:t>
            </w:r>
          </w:p>
          <w:p w14:paraId="293D530F" w14:textId="3045CE5B" w:rsidR="00BC3DFF" w:rsidRPr="00D67A8A" w:rsidRDefault="00BC3DFF" w:rsidP="00670F49">
            <w:pPr>
              <w:pStyle w:val="TableParagraph"/>
              <w:spacing w:before="83" w:line="328" w:lineRule="auto"/>
              <w:ind w:left="107"/>
              <w:rPr>
                <w:b/>
                <w:sz w:val="20"/>
                <w:szCs w:val="20"/>
                <w:lang w:val="en-GB"/>
              </w:rPr>
            </w:pPr>
            <w:r w:rsidRPr="00D67A8A">
              <w:rPr>
                <w:rFonts w:ascii="Times New Roman" w:hAnsi="Times New Roman" w:cs="Times New Roman"/>
                <w:b/>
                <w:sz w:val="20"/>
                <w:szCs w:val="20"/>
                <w:lang w:val="en-GB"/>
              </w:rPr>
              <w:t>D1.2-</w:t>
            </w:r>
            <w:r w:rsidRPr="00D67A8A">
              <w:rPr>
                <w:rFonts w:ascii="Times New Roman" w:hAnsi="Times New Roman" w:cs="Times New Roman"/>
                <w:b/>
                <w:spacing w:val="-5"/>
                <w:sz w:val="20"/>
                <w:szCs w:val="20"/>
                <w:lang w:val="en-GB"/>
              </w:rPr>
              <w:t xml:space="preserve"> </w:t>
            </w:r>
            <w:r w:rsidR="00D67A8A" w:rsidRPr="00D67A8A">
              <w:rPr>
                <w:rFonts w:ascii="Times New Roman" w:hAnsi="Times New Roman" w:cs="Times New Roman"/>
                <w:b/>
                <w:spacing w:val="-5"/>
                <w:sz w:val="20"/>
                <w:szCs w:val="20"/>
                <w:lang w:val="en-GB"/>
              </w:rPr>
              <w:t>[</w:t>
            </w:r>
            <w:r w:rsidRPr="00D67A8A">
              <w:rPr>
                <w:rFonts w:ascii="Times New Roman" w:hAnsi="Times New Roman" w:cs="Times New Roman"/>
                <w:b/>
                <w:sz w:val="20"/>
                <w:szCs w:val="20"/>
                <w:lang w:val="en-GB"/>
              </w:rPr>
              <w:t>Deliverable</w:t>
            </w:r>
            <w:r w:rsidR="00D67A8A" w:rsidRPr="00D67A8A">
              <w:rPr>
                <w:rFonts w:ascii="Times New Roman" w:hAnsi="Times New Roman" w:cs="Times New Roman"/>
                <w:b/>
                <w:sz w:val="20"/>
                <w:szCs w:val="20"/>
                <w:lang w:val="en-GB"/>
              </w:rPr>
              <w:t>]</w:t>
            </w:r>
          </w:p>
        </w:tc>
      </w:tr>
      <w:tr w:rsidR="00BC3DFF" w:rsidRPr="00D87C40" w14:paraId="09AAF25C" w14:textId="77777777" w:rsidTr="50C44F90">
        <w:trPr>
          <w:trHeight w:val="400"/>
        </w:trPr>
        <w:tc>
          <w:tcPr>
            <w:tcW w:w="9356" w:type="dxa"/>
            <w:gridSpan w:val="4"/>
            <w:shd w:val="clear" w:color="auto" w:fill="BFBFBF" w:themeFill="background1" w:themeFillShade="BF"/>
          </w:tcPr>
          <w:p w14:paraId="3E7E2DAC" w14:textId="76FD1011" w:rsidR="00BC3DFF" w:rsidRPr="00063A9E" w:rsidRDefault="00BC3DFF" w:rsidP="00670F49">
            <w:pPr>
              <w:pStyle w:val="TableParagraph"/>
              <w:spacing w:before="84"/>
              <w:ind w:left="107"/>
              <w:rPr>
                <w:rFonts w:ascii="Consolas" w:hAnsi="Consolas"/>
                <w:b/>
                <w:sz w:val="20"/>
                <w:szCs w:val="20"/>
              </w:rPr>
            </w:pPr>
            <w:r w:rsidRPr="00B50163">
              <w:rPr>
                <w:rFonts w:ascii="Consolas" w:hAnsi="Consolas"/>
                <w:b/>
                <w:color w:val="FFFFFF" w:themeColor="background1"/>
                <w:spacing w:val="-2"/>
                <w:sz w:val="20"/>
                <w:szCs w:val="20"/>
              </w:rPr>
              <w:t>Milestone</w:t>
            </w:r>
            <w:r w:rsidR="00B50163" w:rsidRPr="00B50163">
              <w:rPr>
                <w:rFonts w:ascii="Consolas" w:hAnsi="Consolas"/>
                <w:b/>
                <w:color w:val="FFFFFF" w:themeColor="background1"/>
                <w:spacing w:val="-2"/>
                <w:sz w:val="20"/>
                <w:szCs w:val="20"/>
              </w:rPr>
              <w:t>s</w:t>
            </w:r>
          </w:p>
        </w:tc>
      </w:tr>
      <w:tr w:rsidR="00BC3DFF" w:rsidRPr="00D87C40" w14:paraId="3B7D1E36" w14:textId="77777777" w:rsidTr="50C44F90">
        <w:trPr>
          <w:trHeight w:val="693"/>
        </w:trPr>
        <w:tc>
          <w:tcPr>
            <w:tcW w:w="9356" w:type="dxa"/>
            <w:gridSpan w:val="4"/>
            <w:shd w:val="clear" w:color="auto" w:fill="F2F2F2" w:themeFill="background1" w:themeFillShade="F2"/>
          </w:tcPr>
          <w:p w14:paraId="7E2062D9" w14:textId="033A00BF" w:rsidR="00BC3DFF" w:rsidRPr="00063A9E" w:rsidRDefault="00BC3DFF" w:rsidP="00670F49">
            <w:pPr>
              <w:pStyle w:val="TableParagraph"/>
              <w:spacing w:before="83"/>
              <w:ind w:left="107"/>
              <w:rPr>
                <w:rFonts w:ascii="Times New Roman" w:hAnsi="Times New Roman" w:cs="Times New Roman"/>
                <w:b/>
                <w:sz w:val="20"/>
                <w:szCs w:val="20"/>
              </w:rPr>
            </w:pPr>
            <w:r w:rsidRPr="00063A9E">
              <w:rPr>
                <w:rFonts w:ascii="Times New Roman" w:hAnsi="Times New Roman" w:cs="Times New Roman"/>
                <w:b/>
                <w:sz w:val="20"/>
                <w:szCs w:val="20"/>
              </w:rPr>
              <w:t>ML1-</w:t>
            </w:r>
            <w:r w:rsidRPr="00063A9E">
              <w:rPr>
                <w:rFonts w:ascii="Times New Roman" w:hAnsi="Times New Roman" w:cs="Times New Roman"/>
                <w:b/>
                <w:spacing w:val="-9"/>
                <w:sz w:val="20"/>
                <w:szCs w:val="20"/>
              </w:rPr>
              <w:t xml:space="preserve"> </w:t>
            </w:r>
            <w:r w:rsidR="00D209D5">
              <w:rPr>
                <w:rFonts w:ascii="Times New Roman" w:hAnsi="Times New Roman" w:cs="Times New Roman"/>
                <w:bCs/>
                <w:sz w:val="20"/>
                <w:szCs w:val="20"/>
              </w:rPr>
              <w:t>Identification</w:t>
            </w:r>
            <w:r w:rsidR="00603192">
              <w:rPr>
                <w:rFonts w:ascii="Times New Roman" w:hAnsi="Times New Roman" w:cs="Times New Roman"/>
                <w:bCs/>
                <w:sz w:val="20"/>
                <w:szCs w:val="20"/>
              </w:rPr>
              <w:t xml:space="preserve"> of key sta</w:t>
            </w:r>
            <w:r w:rsidR="00D209D5">
              <w:rPr>
                <w:rFonts w:ascii="Times New Roman" w:hAnsi="Times New Roman" w:cs="Times New Roman"/>
                <w:bCs/>
                <w:sz w:val="20"/>
                <w:szCs w:val="20"/>
              </w:rPr>
              <w:t>keholders</w:t>
            </w:r>
            <w:r w:rsidR="00055625">
              <w:rPr>
                <w:rFonts w:ascii="Times New Roman" w:hAnsi="Times New Roman" w:cs="Times New Roman"/>
                <w:bCs/>
                <w:sz w:val="20"/>
                <w:szCs w:val="20"/>
              </w:rPr>
              <w:t xml:space="preserve">: </w:t>
            </w:r>
            <w:r w:rsidR="00FE3386">
              <w:rPr>
                <w:rFonts w:ascii="Times New Roman" w:hAnsi="Times New Roman" w:cs="Times New Roman"/>
                <w:bCs/>
                <w:sz w:val="20"/>
                <w:szCs w:val="20"/>
              </w:rPr>
              <w:t xml:space="preserve">[How </w:t>
            </w:r>
            <w:r w:rsidR="0043552F">
              <w:rPr>
                <w:rFonts w:ascii="Times New Roman" w:hAnsi="Times New Roman" w:cs="Times New Roman"/>
                <w:bCs/>
                <w:sz w:val="20"/>
                <w:szCs w:val="20"/>
              </w:rPr>
              <w:t>this will be achieved]</w:t>
            </w:r>
          </w:p>
        </w:tc>
      </w:tr>
      <w:tr w:rsidR="00D07AAB" w:rsidRPr="00D87C40" w14:paraId="20B104D4" w14:textId="77777777" w:rsidTr="50C44F90">
        <w:trPr>
          <w:trHeight w:val="399"/>
        </w:trPr>
        <w:tc>
          <w:tcPr>
            <w:tcW w:w="9356" w:type="dxa"/>
            <w:gridSpan w:val="4"/>
            <w:shd w:val="clear" w:color="auto" w:fill="F2F2F2" w:themeFill="background1" w:themeFillShade="F2"/>
          </w:tcPr>
          <w:p w14:paraId="241A5163" w14:textId="77777777" w:rsidR="00D07AAB" w:rsidRPr="00063A9E" w:rsidRDefault="00D07AAB" w:rsidP="002E6D2A">
            <w:pPr>
              <w:pStyle w:val="TableParagraph"/>
              <w:spacing w:before="83"/>
              <w:ind w:left="107"/>
              <w:rPr>
                <w:rFonts w:ascii="Times New Roman" w:hAnsi="Times New Roman" w:cs="Times New Roman"/>
                <w:b/>
                <w:sz w:val="20"/>
                <w:szCs w:val="20"/>
              </w:rPr>
            </w:pPr>
          </w:p>
        </w:tc>
      </w:tr>
      <w:tr w:rsidR="00D07AAB" w:rsidRPr="00D87C40" w14:paraId="3E8CBDE6" w14:textId="77777777" w:rsidTr="50C44F90">
        <w:trPr>
          <w:trHeight w:val="400"/>
        </w:trPr>
        <w:tc>
          <w:tcPr>
            <w:tcW w:w="9356" w:type="dxa"/>
            <w:gridSpan w:val="4"/>
            <w:shd w:val="clear" w:color="auto" w:fill="BFBFBF" w:themeFill="background1" w:themeFillShade="BF"/>
          </w:tcPr>
          <w:p w14:paraId="52B68157" w14:textId="7FB25CF6" w:rsidR="00D07AAB" w:rsidRPr="00063A9E" w:rsidRDefault="00D07AAB" w:rsidP="002E6D2A">
            <w:pPr>
              <w:pStyle w:val="TableParagraph"/>
              <w:spacing w:before="84"/>
              <w:ind w:left="107"/>
              <w:rPr>
                <w:rFonts w:ascii="Consolas" w:hAnsi="Consolas"/>
                <w:b/>
                <w:sz w:val="20"/>
                <w:szCs w:val="20"/>
              </w:rPr>
            </w:pPr>
            <w:r>
              <w:rPr>
                <w:rFonts w:ascii="Consolas" w:hAnsi="Consolas"/>
                <w:b/>
                <w:color w:val="FFFFFF" w:themeColor="background1"/>
                <w:spacing w:val="-2"/>
                <w:sz w:val="20"/>
                <w:szCs w:val="20"/>
              </w:rPr>
              <w:t>Risks and contingency plan</w:t>
            </w:r>
          </w:p>
        </w:tc>
      </w:tr>
      <w:tr w:rsidR="00D07AAB" w:rsidRPr="00D87C40" w14:paraId="1E897ABE" w14:textId="77777777" w:rsidTr="50C44F90">
        <w:trPr>
          <w:trHeight w:val="399"/>
        </w:trPr>
        <w:tc>
          <w:tcPr>
            <w:tcW w:w="9356" w:type="dxa"/>
            <w:gridSpan w:val="4"/>
            <w:shd w:val="clear" w:color="auto" w:fill="F2F2F2" w:themeFill="background1" w:themeFillShade="F2"/>
          </w:tcPr>
          <w:p w14:paraId="71A96C99" w14:textId="48730362" w:rsidR="00D07AAB" w:rsidRDefault="008320F0" w:rsidP="50C44F90">
            <w:pPr>
              <w:pStyle w:val="TableParagraph"/>
              <w:spacing w:before="109" w:line="328" w:lineRule="auto"/>
              <w:ind w:left="107" w:right="74"/>
              <w:rPr>
                <w:rFonts w:ascii="Times New Roman" w:hAnsi="Times New Roman" w:cs="Times New Roman"/>
                <w:b/>
                <w:bCs/>
                <w:sz w:val="20"/>
                <w:szCs w:val="20"/>
              </w:rPr>
            </w:pPr>
            <w:r w:rsidRPr="50C44F90">
              <w:rPr>
                <w:rFonts w:ascii="Times New Roman" w:hAnsi="Times New Roman" w:cs="Times New Roman"/>
                <w:b/>
                <w:bCs/>
                <w:sz w:val="20"/>
                <w:szCs w:val="20"/>
              </w:rPr>
              <w:t xml:space="preserve">Lorem ipsum dolor </w:t>
            </w:r>
            <w:proofErr w:type="gramStart"/>
            <w:r w:rsidRPr="50C44F90">
              <w:rPr>
                <w:rFonts w:ascii="Times New Roman" w:hAnsi="Times New Roman" w:cs="Times New Roman"/>
                <w:b/>
                <w:bCs/>
                <w:sz w:val="20"/>
                <w:szCs w:val="20"/>
              </w:rPr>
              <w:t>sit</w:t>
            </w:r>
            <w:proofErr w:type="gram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amet</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consectetur</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adipiscing</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elit</w:t>
            </w:r>
            <w:proofErr w:type="spellEnd"/>
            <w:r w:rsidRPr="50C44F90">
              <w:rPr>
                <w:rFonts w:ascii="Times New Roman" w:hAnsi="Times New Roman" w:cs="Times New Roman"/>
                <w:b/>
                <w:bCs/>
                <w:sz w:val="20"/>
                <w:szCs w:val="20"/>
              </w:rPr>
              <w:t xml:space="preserve">. </w:t>
            </w:r>
            <w:r w:rsidRPr="50C44F90">
              <w:rPr>
                <w:rFonts w:ascii="Times New Roman" w:hAnsi="Times New Roman" w:cs="Times New Roman"/>
                <w:b/>
                <w:bCs/>
                <w:sz w:val="20"/>
                <w:szCs w:val="20"/>
                <w:lang w:val="es-ES"/>
              </w:rPr>
              <w:t xml:space="preserve">Ut </w:t>
            </w:r>
            <w:proofErr w:type="spellStart"/>
            <w:r w:rsidRPr="50C44F90">
              <w:rPr>
                <w:rFonts w:ascii="Times New Roman" w:hAnsi="Times New Roman" w:cs="Times New Roman"/>
                <w:b/>
                <w:bCs/>
                <w:sz w:val="20"/>
                <w:szCs w:val="20"/>
                <w:lang w:val="es-ES"/>
              </w:rPr>
              <w:t>venenatis</w:t>
            </w:r>
            <w:proofErr w:type="spellEnd"/>
            <w:r w:rsidRPr="50C44F90">
              <w:rPr>
                <w:rFonts w:ascii="Times New Roman" w:hAnsi="Times New Roman" w:cs="Times New Roman"/>
                <w:b/>
                <w:bCs/>
                <w:sz w:val="20"/>
                <w:szCs w:val="20"/>
                <w:lang w:val="es-ES"/>
              </w:rPr>
              <w:t xml:space="preserve"> </w:t>
            </w:r>
            <w:proofErr w:type="spellStart"/>
            <w:r w:rsidRPr="50C44F90">
              <w:rPr>
                <w:rFonts w:ascii="Times New Roman" w:hAnsi="Times New Roman" w:cs="Times New Roman"/>
                <w:b/>
                <w:bCs/>
                <w:sz w:val="20"/>
                <w:szCs w:val="20"/>
                <w:lang w:val="es-ES"/>
              </w:rPr>
              <w:t>sem</w:t>
            </w:r>
            <w:proofErr w:type="spellEnd"/>
            <w:r w:rsidRPr="50C44F90">
              <w:rPr>
                <w:rFonts w:ascii="Times New Roman" w:hAnsi="Times New Roman" w:cs="Times New Roman"/>
                <w:b/>
                <w:bCs/>
                <w:sz w:val="20"/>
                <w:szCs w:val="20"/>
                <w:lang w:val="es-ES"/>
              </w:rPr>
              <w:t xml:space="preserve"> quis </w:t>
            </w:r>
            <w:proofErr w:type="spellStart"/>
            <w:r w:rsidRPr="50C44F90">
              <w:rPr>
                <w:rFonts w:ascii="Times New Roman" w:hAnsi="Times New Roman" w:cs="Times New Roman"/>
                <w:b/>
                <w:bCs/>
                <w:sz w:val="20"/>
                <w:szCs w:val="20"/>
                <w:lang w:val="es-ES"/>
              </w:rPr>
              <w:t>pretium</w:t>
            </w:r>
            <w:proofErr w:type="spellEnd"/>
            <w:r w:rsidRPr="50C44F90">
              <w:rPr>
                <w:rFonts w:ascii="Times New Roman" w:hAnsi="Times New Roman" w:cs="Times New Roman"/>
                <w:b/>
                <w:bCs/>
                <w:sz w:val="20"/>
                <w:szCs w:val="20"/>
                <w:lang w:val="es-ES"/>
              </w:rPr>
              <w:t xml:space="preserve"> </w:t>
            </w:r>
            <w:proofErr w:type="spellStart"/>
            <w:r w:rsidRPr="50C44F90">
              <w:rPr>
                <w:rFonts w:ascii="Times New Roman" w:hAnsi="Times New Roman" w:cs="Times New Roman"/>
                <w:b/>
                <w:bCs/>
                <w:sz w:val="20"/>
                <w:szCs w:val="20"/>
                <w:lang w:val="es-ES"/>
              </w:rPr>
              <w:t>gravida</w:t>
            </w:r>
            <w:proofErr w:type="spellEnd"/>
            <w:r w:rsidRPr="50C44F90">
              <w:rPr>
                <w:rFonts w:ascii="Times New Roman" w:hAnsi="Times New Roman" w:cs="Times New Roman"/>
                <w:b/>
                <w:bCs/>
                <w:sz w:val="20"/>
                <w:szCs w:val="20"/>
                <w:lang w:val="es-ES"/>
              </w:rPr>
              <w:t xml:space="preserve">. </w:t>
            </w:r>
            <w:r w:rsidRPr="50C44F90">
              <w:rPr>
                <w:rFonts w:ascii="Times New Roman" w:hAnsi="Times New Roman" w:cs="Times New Roman"/>
                <w:b/>
                <w:bCs/>
                <w:sz w:val="20"/>
                <w:szCs w:val="20"/>
              </w:rPr>
              <w:t xml:space="preserve">Duis </w:t>
            </w:r>
            <w:proofErr w:type="spellStart"/>
            <w:r w:rsidRPr="50C44F90">
              <w:rPr>
                <w:rFonts w:ascii="Times New Roman" w:hAnsi="Times New Roman" w:cs="Times New Roman"/>
                <w:b/>
                <w:bCs/>
                <w:sz w:val="20"/>
                <w:szCs w:val="20"/>
              </w:rPr>
              <w:t>quis</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velit</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erat</w:t>
            </w:r>
            <w:proofErr w:type="spellEnd"/>
            <w:r w:rsidRPr="50C44F90">
              <w:rPr>
                <w:rFonts w:ascii="Times New Roman" w:hAnsi="Times New Roman" w:cs="Times New Roman"/>
                <w:b/>
                <w:bCs/>
                <w:sz w:val="20"/>
                <w:szCs w:val="20"/>
              </w:rPr>
              <w:t xml:space="preserve">. Duis </w:t>
            </w:r>
            <w:proofErr w:type="spellStart"/>
            <w:r w:rsidRPr="50C44F90">
              <w:rPr>
                <w:rFonts w:ascii="Times New Roman" w:hAnsi="Times New Roman" w:cs="Times New Roman"/>
                <w:b/>
                <w:bCs/>
                <w:sz w:val="20"/>
                <w:szCs w:val="20"/>
              </w:rPr>
              <w:t>mattis</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velit</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eu</w:t>
            </w:r>
            <w:proofErr w:type="spellEnd"/>
            <w:r w:rsidRPr="50C44F90">
              <w:rPr>
                <w:rFonts w:ascii="Times New Roman" w:hAnsi="Times New Roman" w:cs="Times New Roman"/>
                <w:b/>
                <w:bCs/>
                <w:sz w:val="20"/>
                <w:szCs w:val="20"/>
              </w:rPr>
              <w:t xml:space="preserve"> ante </w:t>
            </w:r>
            <w:proofErr w:type="spellStart"/>
            <w:r w:rsidRPr="50C44F90">
              <w:rPr>
                <w:rFonts w:ascii="Times New Roman" w:hAnsi="Times New Roman" w:cs="Times New Roman"/>
                <w:b/>
                <w:bCs/>
                <w:sz w:val="20"/>
                <w:szCs w:val="20"/>
              </w:rPr>
              <w:t>dignissim</w:t>
            </w:r>
            <w:proofErr w:type="spellEnd"/>
            <w:r w:rsidRPr="50C44F90">
              <w:rPr>
                <w:rFonts w:ascii="Times New Roman" w:hAnsi="Times New Roman" w:cs="Times New Roman"/>
                <w:b/>
                <w:bCs/>
                <w:sz w:val="20"/>
                <w:szCs w:val="20"/>
              </w:rPr>
              <w:t xml:space="preserve">, at </w:t>
            </w:r>
            <w:proofErr w:type="spellStart"/>
            <w:r w:rsidRPr="50C44F90">
              <w:rPr>
                <w:rFonts w:ascii="Times New Roman" w:hAnsi="Times New Roman" w:cs="Times New Roman"/>
                <w:b/>
                <w:bCs/>
                <w:sz w:val="20"/>
                <w:szCs w:val="20"/>
              </w:rPr>
              <w:t>eleifend</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tellus</w:t>
            </w:r>
            <w:proofErr w:type="spellEnd"/>
            <w:r w:rsidRPr="50C44F90">
              <w:rPr>
                <w:rFonts w:ascii="Times New Roman" w:hAnsi="Times New Roman" w:cs="Times New Roman"/>
                <w:b/>
                <w:bCs/>
                <w:sz w:val="20"/>
                <w:szCs w:val="20"/>
              </w:rPr>
              <w:t xml:space="preserve"> </w:t>
            </w:r>
            <w:proofErr w:type="spellStart"/>
            <w:r w:rsidRPr="50C44F90">
              <w:rPr>
                <w:rFonts w:ascii="Times New Roman" w:hAnsi="Times New Roman" w:cs="Times New Roman"/>
                <w:b/>
                <w:bCs/>
                <w:sz w:val="20"/>
                <w:szCs w:val="20"/>
              </w:rPr>
              <w:t>accumsan</w:t>
            </w:r>
            <w:proofErr w:type="spellEnd"/>
            <w:r w:rsidRPr="50C44F90">
              <w:rPr>
                <w:rFonts w:ascii="Times New Roman" w:hAnsi="Times New Roman" w:cs="Times New Roman"/>
                <w:b/>
                <w:bCs/>
                <w:sz w:val="20"/>
                <w:szCs w:val="20"/>
              </w:rPr>
              <w:t xml:space="preserve">. </w:t>
            </w:r>
          </w:p>
          <w:p w14:paraId="6ED5E39A" w14:textId="77777777" w:rsidR="00716BE8" w:rsidRPr="00063A9E" w:rsidRDefault="00716BE8" w:rsidP="002E6D2A">
            <w:pPr>
              <w:pStyle w:val="TableParagraph"/>
              <w:spacing w:before="83"/>
              <w:ind w:left="107"/>
              <w:rPr>
                <w:rFonts w:ascii="Times New Roman" w:hAnsi="Times New Roman" w:cs="Times New Roman"/>
                <w:b/>
                <w:sz w:val="20"/>
                <w:szCs w:val="20"/>
              </w:rPr>
            </w:pPr>
          </w:p>
        </w:tc>
      </w:tr>
    </w:tbl>
    <w:p w14:paraId="6809EF3A" w14:textId="77777777" w:rsidR="00402EF3" w:rsidRDefault="00402EF3">
      <w:pPr>
        <w:widowControl/>
        <w:autoSpaceDE/>
        <w:autoSpaceDN/>
        <w:spacing w:after="160" w:line="259" w:lineRule="auto"/>
        <w:rPr>
          <w:color w:val="1186AB"/>
          <w:spacing w:val="-2"/>
          <w:u w:color="1186AB"/>
        </w:rPr>
        <w:sectPr w:rsidR="00402EF3" w:rsidSect="008320F0">
          <w:headerReference w:type="default" r:id="rId14"/>
          <w:footerReference w:type="default" r:id="rId15"/>
          <w:pgSz w:w="11910" w:h="16840"/>
          <w:pgMar w:top="1440" w:right="1080" w:bottom="1440" w:left="1080" w:header="720" w:footer="720" w:gutter="0"/>
          <w:cols w:space="720"/>
          <w:docGrid w:linePitch="299"/>
        </w:sectPr>
      </w:pPr>
    </w:p>
    <w:p w14:paraId="280A3EE9" w14:textId="786BBB10" w:rsidR="00D65ED0" w:rsidRPr="00063A9E" w:rsidRDefault="000236D1" w:rsidP="00A255AF">
      <w:pPr>
        <w:pStyle w:val="Heading1"/>
        <w:tabs>
          <w:tab w:val="left" w:pos="8919"/>
        </w:tabs>
        <w:spacing w:before="91"/>
        <w:ind w:left="0"/>
        <w:rPr>
          <w:rFonts w:ascii="Trebuchet MS" w:hAnsi="Trebuchet MS"/>
          <w:u w:color="1DB5DE"/>
        </w:rPr>
      </w:pPr>
      <w:r w:rsidRPr="00063A9E">
        <w:rPr>
          <w:rFonts w:ascii="Trebuchet MS" w:hAnsi="Trebuchet MS"/>
          <w:color w:val="1DB5DE"/>
          <w:spacing w:val="-2"/>
          <w:u w:color="1DB5DE"/>
        </w:rPr>
        <w:lastRenderedPageBreak/>
        <w:t>Work packages</w:t>
      </w:r>
      <w:r w:rsidR="00D65ED0" w:rsidRPr="00063A9E">
        <w:rPr>
          <w:rFonts w:ascii="Trebuchet MS" w:hAnsi="Trebuchet MS"/>
          <w:color w:val="1186AB"/>
          <w:u w:color="1DB5DE"/>
        </w:rPr>
        <w:tab/>
      </w:r>
    </w:p>
    <w:p w14:paraId="2C1C4B62" w14:textId="09D19768" w:rsidR="00D65ED0" w:rsidRDefault="00D65ED0" w:rsidP="00A255AF">
      <w:pPr>
        <w:pStyle w:val="BodyText"/>
        <w:spacing w:before="148"/>
        <w:rPr>
          <w:rFonts w:ascii="Times New Roman" w:hAnsi="Times New Roman" w:cs="Times New Roman"/>
        </w:rPr>
      </w:pPr>
      <w:r w:rsidRPr="007E0015">
        <w:rPr>
          <w:rFonts w:ascii="Times New Roman" w:hAnsi="Times New Roman" w:cs="Times New Roman"/>
        </w:rPr>
        <w:t>The</w:t>
      </w:r>
      <w:r w:rsidRPr="007E0015">
        <w:rPr>
          <w:rFonts w:ascii="Times New Roman" w:hAnsi="Times New Roman" w:cs="Times New Roman"/>
          <w:spacing w:val="40"/>
        </w:rPr>
        <w:t xml:space="preserve"> </w:t>
      </w:r>
      <w:r w:rsidRPr="007E0015">
        <w:rPr>
          <w:rFonts w:ascii="Times New Roman" w:hAnsi="Times New Roman" w:cs="Times New Roman"/>
        </w:rPr>
        <w:t>planned</w:t>
      </w:r>
      <w:r w:rsidRPr="007E0015">
        <w:rPr>
          <w:rFonts w:ascii="Times New Roman" w:hAnsi="Times New Roman" w:cs="Times New Roman"/>
          <w:spacing w:val="40"/>
        </w:rPr>
        <w:t xml:space="preserve"> </w:t>
      </w:r>
      <w:r w:rsidRPr="007E0015">
        <w:rPr>
          <w:rFonts w:ascii="Times New Roman" w:hAnsi="Times New Roman" w:cs="Times New Roman"/>
        </w:rPr>
        <w:t>activities</w:t>
      </w:r>
      <w:r w:rsidRPr="007E0015">
        <w:rPr>
          <w:rFonts w:ascii="Times New Roman" w:hAnsi="Times New Roman" w:cs="Times New Roman"/>
          <w:spacing w:val="40"/>
        </w:rPr>
        <w:t xml:space="preserve"> </w:t>
      </w:r>
      <w:r w:rsidRPr="007E0015">
        <w:rPr>
          <w:rFonts w:ascii="Times New Roman" w:hAnsi="Times New Roman" w:cs="Times New Roman"/>
        </w:rPr>
        <w:t>to</w:t>
      </w:r>
      <w:r w:rsidRPr="007E0015">
        <w:rPr>
          <w:rFonts w:ascii="Times New Roman" w:hAnsi="Times New Roman" w:cs="Times New Roman"/>
          <w:spacing w:val="40"/>
        </w:rPr>
        <w:t xml:space="preserve"> </w:t>
      </w:r>
      <w:r w:rsidRPr="007E0015">
        <w:rPr>
          <w:rFonts w:ascii="Times New Roman" w:hAnsi="Times New Roman" w:cs="Times New Roman"/>
        </w:rPr>
        <w:t>be</w:t>
      </w:r>
      <w:r w:rsidRPr="007E0015">
        <w:rPr>
          <w:rFonts w:ascii="Times New Roman" w:hAnsi="Times New Roman" w:cs="Times New Roman"/>
          <w:spacing w:val="39"/>
        </w:rPr>
        <w:t xml:space="preserve"> </w:t>
      </w:r>
      <w:r w:rsidRPr="007E0015">
        <w:rPr>
          <w:rFonts w:ascii="Times New Roman" w:hAnsi="Times New Roman" w:cs="Times New Roman"/>
        </w:rPr>
        <w:t>performed</w:t>
      </w:r>
      <w:r w:rsidRPr="007E0015">
        <w:rPr>
          <w:rFonts w:ascii="Times New Roman" w:hAnsi="Times New Roman" w:cs="Times New Roman"/>
          <w:spacing w:val="39"/>
        </w:rPr>
        <w:t xml:space="preserve"> </w:t>
      </w:r>
      <w:r w:rsidRPr="007E0015">
        <w:rPr>
          <w:rFonts w:ascii="Times New Roman" w:hAnsi="Times New Roman" w:cs="Times New Roman"/>
        </w:rPr>
        <w:t>in</w:t>
      </w:r>
      <w:r w:rsidRPr="007E0015">
        <w:rPr>
          <w:rFonts w:ascii="Times New Roman" w:hAnsi="Times New Roman" w:cs="Times New Roman"/>
          <w:spacing w:val="39"/>
        </w:rPr>
        <w:t xml:space="preserve"> </w:t>
      </w:r>
      <w:r w:rsidRPr="007E0015">
        <w:rPr>
          <w:rFonts w:ascii="Times New Roman" w:hAnsi="Times New Roman" w:cs="Times New Roman"/>
        </w:rPr>
        <w:t>the</w:t>
      </w:r>
      <w:r w:rsidRPr="007E0015">
        <w:rPr>
          <w:rFonts w:ascii="Times New Roman" w:hAnsi="Times New Roman" w:cs="Times New Roman"/>
          <w:spacing w:val="34"/>
        </w:rPr>
        <w:t xml:space="preserve"> </w:t>
      </w:r>
      <w:r w:rsidR="00BC3DFF" w:rsidRPr="007E0015">
        <w:rPr>
          <w:rFonts w:ascii="Times New Roman" w:hAnsi="Times New Roman" w:cs="Times New Roman"/>
        </w:rPr>
        <w:t>six</w:t>
      </w:r>
      <w:r w:rsidRPr="007E0015">
        <w:rPr>
          <w:rFonts w:ascii="Times New Roman" w:hAnsi="Times New Roman" w:cs="Times New Roman"/>
          <w:spacing w:val="40"/>
        </w:rPr>
        <w:t xml:space="preserve"> </w:t>
      </w:r>
      <w:r w:rsidRPr="007E0015">
        <w:rPr>
          <w:rFonts w:ascii="Times New Roman" w:hAnsi="Times New Roman" w:cs="Times New Roman"/>
        </w:rPr>
        <w:t>months</w:t>
      </w:r>
      <w:r w:rsidRPr="007E0015">
        <w:rPr>
          <w:rFonts w:ascii="Times New Roman" w:hAnsi="Times New Roman" w:cs="Times New Roman"/>
          <w:spacing w:val="37"/>
        </w:rPr>
        <w:t xml:space="preserve"> </w:t>
      </w:r>
      <w:r w:rsidRPr="007E0015">
        <w:rPr>
          <w:rFonts w:ascii="Times New Roman" w:hAnsi="Times New Roman" w:cs="Times New Roman"/>
        </w:rPr>
        <w:t>of</w:t>
      </w:r>
      <w:r w:rsidRPr="007E0015">
        <w:rPr>
          <w:rFonts w:ascii="Times New Roman" w:hAnsi="Times New Roman" w:cs="Times New Roman"/>
          <w:spacing w:val="40"/>
        </w:rPr>
        <w:t xml:space="preserve"> </w:t>
      </w:r>
      <w:r w:rsidRPr="007E0015">
        <w:rPr>
          <w:rFonts w:ascii="Times New Roman" w:hAnsi="Times New Roman" w:cs="Times New Roman"/>
        </w:rPr>
        <w:t>the</w:t>
      </w:r>
      <w:r w:rsidRPr="007E0015">
        <w:rPr>
          <w:rFonts w:ascii="Times New Roman" w:hAnsi="Times New Roman" w:cs="Times New Roman"/>
          <w:spacing w:val="37"/>
        </w:rPr>
        <w:t xml:space="preserve"> </w:t>
      </w:r>
      <w:r w:rsidRPr="007E0015">
        <w:rPr>
          <w:rFonts w:ascii="Times New Roman" w:hAnsi="Times New Roman" w:cs="Times New Roman"/>
        </w:rPr>
        <w:t>Innowwide</w:t>
      </w:r>
      <w:r w:rsidRPr="007E0015">
        <w:rPr>
          <w:rFonts w:ascii="Times New Roman" w:hAnsi="Times New Roman" w:cs="Times New Roman"/>
          <w:spacing w:val="40"/>
        </w:rPr>
        <w:t xml:space="preserve"> </w:t>
      </w:r>
      <w:r w:rsidRPr="007E0015">
        <w:rPr>
          <w:rFonts w:ascii="Times New Roman" w:hAnsi="Times New Roman" w:cs="Times New Roman"/>
        </w:rPr>
        <w:t>project</w:t>
      </w:r>
      <w:r w:rsidRPr="007E0015">
        <w:rPr>
          <w:rFonts w:ascii="Times New Roman" w:hAnsi="Times New Roman" w:cs="Times New Roman"/>
          <w:spacing w:val="39"/>
        </w:rPr>
        <w:t xml:space="preserve"> </w:t>
      </w:r>
      <w:r w:rsidRPr="007E0015">
        <w:rPr>
          <w:rFonts w:ascii="Times New Roman" w:hAnsi="Times New Roman" w:cs="Times New Roman"/>
        </w:rPr>
        <w:t>are detailed next, and some intermediate and final deliverables and milestones listed.</w:t>
      </w:r>
    </w:p>
    <w:p w14:paraId="3D60E48A" w14:textId="77777777" w:rsidR="00351C47" w:rsidRDefault="00351C47" w:rsidP="00351C47">
      <w:pPr>
        <w:pStyle w:val="BodyText"/>
        <w:tabs>
          <w:tab w:val="left" w:pos="9360"/>
        </w:tabs>
        <w:spacing w:after="120" w:line="264" w:lineRule="auto"/>
        <w:ind w:right="902"/>
        <w:jc w:val="both"/>
        <w:rPr>
          <w:rFonts w:ascii="Times New Roman" w:hAnsi="Times New Roman" w:cs="Times New Roman"/>
        </w:rPr>
      </w:pPr>
    </w:p>
    <w:p w14:paraId="3688736F" w14:textId="66878FBF" w:rsidR="00D65ED0" w:rsidRPr="00C87614" w:rsidRDefault="00351C47" w:rsidP="00351C47">
      <w:pPr>
        <w:pStyle w:val="BodyText"/>
        <w:tabs>
          <w:tab w:val="left" w:pos="9360"/>
        </w:tabs>
        <w:spacing w:after="120" w:line="264" w:lineRule="auto"/>
        <w:ind w:right="902"/>
        <w:jc w:val="both"/>
        <w:rPr>
          <w:rFonts w:ascii="Times New Roman" w:hAnsi="Times New Roman" w:cs="Times New Roman"/>
          <w:b/>
          <w:bCs/>
          <w:i/>
          <w:iCs/>
        </w:rPr>
      </w:pPr>
      <w:r w:rsidRPr="00C87614">
        <w:rPr>
          <w:rFonts w:ascii="Times New Roman" w:hAnsi="Times New Roman" w:cs="Times New Roman"/>
          <w:b/>
          <w:bCs/>
          <w:i/>
          <w:iCs/>
        </w:rPr>
        <w:t>Add/delete work packages tables as necessary.</w:t>
      </w:r>
    </w:p>
    <w:tbl>
      <w:tblPr>
        <w:tblW w:w="9498" w:type="dxa"/>
        <w:tblInd w:w="-436" w:type="dxa"/>
        <w:tblBorders>
          <w:top w:val="single" w:sz="12" w:space="0" w:color="1DB5DE"/>
          <w:left w:val="single" w:sz="12" w:space="0" w:color="1DB5DE"/>
          <w:bottom w:val="single" w:sz="12" w:space="0" w:color="1DB5DE"/>
          <w:right w:val="single" w:sz="12" w:space="0" w:color="1DB5DE"/>
          <w:insideH w:val="single" w:sz="12" w:space="0" w:color="1DB5DE"/>
          <w:insideV w:val="single" w:sz="12" w:space="0" w:color="1DB5DE"/>
        </w:tblBorders>
        <w:tblLayout w:type="fixed"/>
        <w:tblCellMar>
          <w:left w:w="0" w:type="dxa"/>
          <w:right w:w="0" w:type="dxa"/>
        </w:tblCellMar>
        <w:tblLook w:val="01E0" w:firstRow="1" w:lastRow="1" w:firstColumn="1" w:lastColumn="1" w:noHBand="0" w:noVBand="0"/>
      </w:tblPr>
      <w:tblGrid>
        <w:gridCol w:w="2316"/>
        <w:gridCol w:w="5130"/>
        <w:gridCol w:w="990"/>
        <w:gridCol w:w="1062"/>
      </w:tblGrid>
      <w:tr w:rsidR="008758A5" w:rsidRPr="00A255AF" w14:paraId="694B56E2" w14:textId="77777777" w:rsidTr="00E60550">
        <w:trPr>
          <w:trHeight w:val="458"/>
        </w:trPr>
        <w:tc>
          <w:tcPr>
            <w:tcW w:w="2316" w:type="dxa"/>
            <w:tcBorders>
              <w:top w:val="single" w:sz="8" w:space="0" w:color="002060"/>
              <w:left w:val="single" w:sz="8" w:space="0" w:color="002060"/>
              <w:bottom w:val="single" w:sz="8" w:space="0" w:color="002060"/>
              <w:right w:val="single" w:sz="8" w:space="0" w:color="002060"/>
            </w:tcBorders>
            <w:shd w:val="clear" w:color="auto" w:fill="1DB5DE"/>
          </w:tcPr>
          <w:p w14:paraId="7DA3B47D" w14:textId="77777777" w:rsidR="008758A5" w:rsidRPr="00A255AF" w:rsidRDefault="008758A5">
            <w:pPr>
              <w:pStyle w:val="TableParagraph"/>
              <w:spacing w:before="113"/>
              <w:ind w:left="107"/>
              <w:rPr>
                <w:rFonts w:ascii="Trebuchet MS" w:hAnsi="Trebuchet MS"/>
                <w:b/>
                <w:color w:val="FFFFFF" w:themeColor="background1"/>
              </w:rPr>
            </w:pPr>
            <w:r w:rsidRPr="00A255AF">
              <w:rPr>
                <w:rFonts w:ascii="Trebuchet MS" w:hAnsi="Trebuchet MS"/>
                <w:b/>
                <w:color w:val="FFFFFF" w:themeColor="background1"/>
              </w:rPr>
              <w:t>WP</w:t>
            </w:r>
            <w:r w:rsidRPr="00A255AF">
              <w:rPr>
                <w:rFonts w:ascii="Trebuchet MS" w:hAnsi="Trebuchet MS"/>
                <w:b/>
                <w:color w:val="FFFFFF" w:themeColor="background1"/>
                <w:spacing w:val="-2"/>
              </w:rPr>
              <w:t xml:space="preserve"> </w:t>
            </w:r>
            <w:r w:rsidRPr="00A255AF">
              <w:rPr>
                <w:rFonts w:ascii="Trebuchet MS" w:hAnsi="Trebuchet MS"/>
                <w:b/>
                <w:color w:val="FFFFFF" w:themeColor="background1"/>
                <w:spacing w:val="-10"/>
              </w:rPr>
              <w:t xml:space="preserve">No. </w:t>
            </w:r>
          </w:p>
        </w:tc>
        <w:tc>
          <w:tcPr>
            <w:tcW w:w="5130" w:type="dxa"/>
            <w:tcBorders>
              <w:top w:val="single" w:sz="8" w:space="0" w:color="002060"/>
              <w:left w:val="single" w:sz="8" w:space="0" w:color="002060"/>
              <w:bottom w:val="single" w:sz="8" w:space="0" w:color="002060"/>
              <w:right w:val="single" w:sz="8" w:space="0" w:color="002060"/>
            </w:tcBorders>
            <w:shd w:val="clear" w:color="auto" w:fill="1DB5DE"/>
          </w:tcPr>
          <w:p w14:paraId="0C50217D" w14:textId="77777777" w:rsidR="008758A5" w:rsidRPr="00A255AF" w:rsidRDefault="008758A5">
            <w:pPr>
              <w:pStyle w:val="TableParagraph"/>
              <w:spacing w:before="113"/>
              <w:ind w:left="107"/>
              <w:rPr>
                <w:rFonts w:ascii="Trebuchet MS" w:hAnsi="Trebuchet MS"/>
                <w:b/>
                <w:color w:val="FFFFFF" w:themeColor="background1"/>
              </w:rPr>
            </w:pPr>
            <w:r w:rsidRPr="00A255AF">
              <w:rPr>
                <w:rFonts w:ascii="Trebuchet MS" w:hAnsi="Trebuchet MS"/>
                <w:b/>
                <w:color w:val="FFFFFF" w:themeColor="background1"/>
                <w:spacing w:val="-10"/>
              </w:rPr>
              <w:t>Work package title</w:t>
            </w:r>
          </w:p>
        </w:tc>
        <w:tc>
          <w:tcPr>
            <w:tcW w:w="990" w:type="dxa"/>
            <w:tcBorders>
              <w:top w:val="single" w:sz="8" w:space="0" w:color="002060"/>
              <w:left w:val="single" w:sz="8" w:space="0" w:color="002060"/>
              <w:bottom w:val="single" w:sz="8" w:space="0" w:color="002060"/>
              <w:right w:val="single" w:sz="8" w:space="0" w:color="002060"/>
            </w:tcBorders>
            <w:shd w:val="clear" w:color="auto" w:fill="1DB5DE"/>
          </w:tcPr>
          <w:p w14:paraId="79217878" w14:textId="77777777" w:rsidR="008758A5" w:rsidRPr="00A255AF" w:rsidRDefault="008758A5">
            <w:pPr>
              <w:pStyle w:val="TableParagraph"/>
              <w:spacing w:before="113"/>
              <w:ind w:left="107"/>
              <w:rPr>
                <w:rFonts w:ascii="Times New Roman" w:hAnsi="Times New Roman" w:cs="Times New Roman"/>
                <w:b/>
                <w:color w:val="FFFFFF" w:themeColor="background1"/>
              </w:rPr>
            </w:pPr>
            <w:r w:rsidRPr="00A255AF">
              <w:rPr>
                <w:rFonts w:ascii="Consolas" w:hAnsi="Consolas"/>
                <w:b/>
                <w:color w:val="FFFFFF" w:themeColor="background1"/>
              </w:rPr>
              <w:t>Start</w:t>
            </w:r>
          </w:p>
        </w:tc>
        <w:tc>
          <w:tcPr>
            <w:tcW w:w="1062" w:type="dxa"/>
            <w:tcBorders>
              <w:top w:val="single" w:sz="8" w:space="0" w:color="002060"/>
              <w:left w:val="single" w:sz="8" w:space="0" w:color="002060"/>
              <w:bottom w:val="single" w:sz="8" w:space="0" w:color="002060"/>
              <w:right w:val="single" w:sz="8" w:space="0" w:color="002060"/>
            </w:tcBorders>
            <w:shd w:val="clear" w:color="auto" w:fill="1DB5DE"/>
          </w:tcPr>
          <w:p w14:paraId="14179F6A" w14:textId="77777777" w:rsidR="008758A5" w:rsidRPr="00A255AF" w:rsidRDefault="008758A5">
            <w:pPr>
              <w:pStyle w:val="TableParagraph"/>
              <w:spacing w:before="113"/>
              <w:ind w:left="107"/>
              <w:rPr>
                <w:rFonts w:ascii="Times New Roman" w:hAnsi="Times New Roman" w:cs="Times New Roman"/>
                <w:b/>
                <w:color w:val="FFFFFF" w:themeColor="background1"/>
              </w:rPr>
            </w:pPr>
            <w:r w:rsidRPr="00A255AF">
              <w:rPr>
                <w:rFonts w:ascii="Consolas" w:hAnsi="Consolas"/>
                <w:b/>
                <w:color w:val="FFFFFF" w:themeColor="background1"/>
              </w:rPr>
              <w:t>End</w:t>
            </w:r>
          </w:p>
        </w:tc>
      </w:tr>
      <w:tr w:rsidR="008758A5" w:rsidRPr="00A255AF" w14:paraId="398F14EC" w14:textId="77777777" w:rsidTr="00E60550">
        <w:trPr>
          <w:trHeight w:val="458"/>
        </w:trPr>
        <w:tc>
          <w:tcPr>
            <w:tcW w:w="2316" w:type="dxa"/>
            <w:tcBorders>
              <w:top w:val="single" w:sz="8" w:space="0" w:color="002060"/>
              <w:left w:val="single" w:sz="8" w:space="0" w:color="002060"/>
              <w:bottom w:val="single" w:sz="8" w:space="0" w:color="002060"/>
              <w:right w:val="single" w:sz="8" w:space="0" w:color="002060"/>
            </w:tcBorders>
          </w:tcPr>
          <w:p w14:paraId="0A5110D8" w14:textId="7EDAA5AD" w:rsidR="008758A5" w:rsidRPr="00A255AF" w:rsidRDefault="008758A5">
            <w:pPr>
              <w:pStyle w:val="TableParagraph"/>
              <w:spacing w:before="113"/>
              <w:ind w:left="107"/>
              <w:rPr>
                <w:rFonts w:ascii="Consolas" w:hAnsi="Consolas"/>
                <w:b/>
              </w:rPr>
            </w:pPr>
            <w:r w:rsidRPr="00A255AF">
              <w:rPr>
                <w:rFonts w:ascii="Times New Roman" w:hAnsi="Times New Roman" w:cs="Times New Roman"/>
                <w:b/>
              </w:rPr>
              <w:t xml:space="preserve">WP </w:t>
            </w:r>
            <w:r w:rsidR="00B50163" w:rsidRPr="00A255AF">
              <w:rPr>
                <w:rFonts w:ascii="Times New Roman" w:hAnsi="Times New Roman" w:cs="Times New Roman"/>
                <w:b/>
              </w:rPr>
              <w:t>1</w:t>
            </w:r>
          </w:p>
        </w:tc>
        <w:tc>
          <w:tcPr>
            <w:tcW w:w="5130" w:type="dxa"/>
            <w:tcBorders>
              <w:top w:val="single" w:sz="8" w:space="0" w:color="002060"/>
              <w:left w:val="single" w:sz="8" w:space="0" w:color="002060"/>
              <w:bottom w:val="single" w:sz="8" w:space="0" w:color="002060"/>
              <w:right w:val="single" w:sz="8" w:space="0" w:color="002060"/>
            </w:tcBorders>
          </w:tcPr>
          <w:p w14:paraId="62FFE1CB" w14:textId="72F24267" w:rsidR="008758A5" w:rsidRPr="00A255AF" w:rsidRDefault="008758A5">
            <w:pPr>
              <w:pStyle w:val="TableParagraph"/>
              <w:spacing w:before="113"/>
              <w:ind w:left="107"/>
              <w:rPr>
                <w:rFonts w:ascii="Consolas" w:hAnsi="Consolas"/>
                <w:b/>
              </w:rPr>
            </w:pPr>
          </w:p>
        </w:tc>
        <w:tc>
          <w:tcPr>
            <w:tcW w:w="990" w:type="dxa"/>
            <w:tcBorders>
              <w:top w:val="single" w:sz="8" w:space="0" w:color="002060"/>
              <w:left w:val="single" w:sz="8" w:space="0" w:color="002060"/>
              <w:bottom w:val="single" w:sz="8" w:space="0" w:color="002060"/>
              <w:right w:val="single" w:sz="8" w:space="0" w:color="002060"/>
            </w:tcBorders>
          </w:tcPr>
          <w:p w14:paraId="0D8612D9" w14:textId="6DBFD4FE" w:rsidR="008758A5" w:rsidRPr="00A255AF" w:rsidRDefault="008758A5">
            <w:pPr>
              <w:pStyle w:val="TableParagraph"/>
              <w:spacing w:before="113"/>
              <w:ind w:left="107"/>
              <w:rPr>
                <w:rFonts w:ascii="Consolas" w:hAnsi="Consolas"/>
                <w:b/>
              </w:rPr>
            </w:pPr>
          </w:p>
        </w:tc>
        <w:tc>
          <w:tcPr>
            <w:tcW w:w="1062" w:type="dxa"/>
            <w:tcBorders>
              <w:top w:val="single" w:sz="8" w:space="0" w:color="002060"/>
              <w:left w:val="single" w:sz="8" w:space="0" w:color="002060"/>
              <w:bottom w:val="single" w:sz="8" w:space="0" w:color="002060"/>
              <w:right w:val="single" w:sz="8" w:space="0" w:color="002060"/>
            </w:tcBorders>
          </w:tcPr>
          <w:p w14:paraId="6B8DCA19" w14:textId="735B0BB5" w:rsidR="008758A5" w:rsidRPr="00A255AF" w:rsidRDefault="008758A5">
            <w:pPr>
              <w:pStyle w:val="TableParagraph"/>
              <w:spacing w:before="113"/>
              <w:ind w:left="107"/>
              <w:rPr>
                <w:rFonts w:ascii="Consolas" w:hAnsi="Consolas"/>
                <w:b/>
              </w:rPr>
            </w:pPr>
          </w:p>
        </w:tc>
      </w:tr>
      <w:tr w:rsidR="008758A5" w:rsidRPr="00A255AF" w14:paraId="61E313F8" w14:textId="77777777" w:rsidTr="00E60550">
        <w:trPr>
          <w:trHeight w:val="459"/>
        </w:trPr>
        <w:tc>
          <w:tcPr>
            <w:tcW w:w="9498" w:type="dxa"/>
            <w:gridSpan w:val="4"/>
            <w:tcBorders>
              <w:top w:val="single" w:sz="8" w:space="0" w:color="002060"/>
              <w:left w:val="single" w:sz="8" w:space="0" w:color="002060"/>
              <w:bottom w:val="single" w:sz="8" w:space="0" w:color="002060"/>
              <w:right w:val="single" w:sz="8" w:space="0" w:color="002060"/>
            </w:tcBorders>
            <w:shd w:val="clear" w:color="auto" w:fill="1DB5DE"/>
          </w:tcPr>
          <w:p w14:paraId="412274AE" w14:textId="77777777" w:rsidR="008758A5" w:rsidRPr="00A255AF" w:rsidRDefault="008758A5">
            <w:pPr>
              <w:pStyle w:val="TableParagraph"/>
              <w:spacing w:before="83"/>
              <w:ind w:left="107"/>
              <w:rPr>
                <w:rFonts w:ascii="Consolas" w:hAnsi="Consolas" w:cs="Times New Roman"/>
                <w:b/>
                <w:spacing w:val="-2"/>
              </w:rPr>
            </w:pPr>
            <w:r w:rsidRPr="00A255AF">
              <w:rPr>
                <w:rFonts w:ascii="Consolas" w:hAnsi="Consolas" w:cs="Times New Roman"/>
                <w:b/>
                <w:color w:val="FFFFFF" w:themeColor="background1"/>
                <w:spacing w:val="-2"/>
              </w:rPr>
              <w:t>Objectives</w:t>
            </w:r>
          </w:p>
        </w:tc>
      </w:tr>
      <w:tr w:rsidR="008758A5" w:rsidRPr="00A255AF" w14:paraId="1B20AAD2" w14:textId="77777777" w:rsidTr="00E60550">
        <w:trPr>
          <w:trHeight w:val="963"/>
        </w:trPr>
        <w:tc>
          <w:tcPr>
            <w:tcW w:w="9498" w:type="dxa"/>
            <w:gridSpan w:val="4"/>
            <w:tcBorders>
              <w:top w:val="single" w:sz="8" w:space="0" w:color="002060"/>
              <w:left w:val="single" w:sz="8" w:space="0" w:color="002060"/>
              <w:bottom w:val="single" w:sz="8" w:space="0" w:color="002060"/>
              <w:right w:val="single" w:sz="8" w:space="0" w:color="002060"/>
            </w:tcBorders>
          </w:tcPr>
          <w:p w14:paraId="5F820C59" w14:textId="150DE26D" w:rsidR="008758A5" w:rsidRPr="00A255AF" w:rsidRDefault="0043552F">
            <w:pPr>
              <w:pStyle w:val="TableParagraph"/>
              <w:spacing w:before="83"/>
              <w:ind w:left="107"/>
              <w:rPr>
                <w:rFonts w:ascii="Times New Roman" w:hAnsi="Times New Roman" w:cs="Times New Roman"/>
                <w:bCs/>
                <w:spacing w:val="-2"/>
              </w:rPr>
            </w:pPr>
            <w:r w:rsidRPr="00A255AF">
              <w:rPr>
                <w:rFonts w:ascii="Times New Roman" w:hAnsi="Times New Roman" w:cs="Times New Roman"/>
                <w:bCs/>
                <w:spacing w:val="-2"/>
              </w:rPr>
              <w:t>Objectives description</w:t>
            </w:r>
          </w:p>
        </w:tc>
      </w:tr>
      <w:tr w:rsidR="008758A5" w:rsidRPr="00A255AF" w14:paraId="493244B4" w14:textId="77777777" w:rsidTr="00E60550">
        <w:trPr>
          <w:trHeight w:val="399"/>
        </w:trPr>
        <w:tc>
          <w:tcPr>
            <w:tcW w:w="9498" w:type="dxa"/>
            <w:gridSpan w:val="4"/>
            <w:tcBorders>
              <w:top w:val="single" w:sz="8" w:space="0" w:color="002060"/>
              <w:left w:val="single" w:sz="8" w:space="0" w:color="002060"/>
              <w:bottom w:val="single" w:sz="8" w:space="0" w:color="002060"/>
              <w:right w:val="single" w:sz="8" w:space="0" w:color="002060"/>
            </w:tcBorders>
            <w:shd w:val="clear" w:color="auto" w:fill="1DB5DE"/>
          </w:tcPr>
          <w:p w14:paraId="4F45F0C3" w14:textId="77777777" w:rsidR="008758A5" w:rsidRPr="00A255AF" w:rsidRDefault="008758A5">
            <w:pPr>
              <w:pStyle w:val="TableParagraph"/>
              <w:spacing w:before="83"/>
              <w:ind w:left="107"/>
              <w:rPr>
                <w:rFonts w:ascii="Consolas" w:hAnsi="Consolas"/>
                <w:b/>
              </w:rPr>
            </w:pPr>
            <w:r w:rsidRPr="00A255AF">
              <w:rPr>
                <w:rFonts w:ascii="Consolas" w:hAnsi="Consolas"/>
                <w:b/>
                <w:color w:val="FFFFFF" w:themeColor="background1"/>
                <w:spacing w:val="-2"/>
              </w:rPr>
              <w:t>Tasks</w:t>
            </w:r>
          </w:p>
        </w:tc>
      </w:tr>
      <w:tr w:rsidR="008758A5" w:rsidRPr="00A255AF" w14:paraId="044B3ED9" w14:textId="77777777" w:rsidTr="00E60550">
        <w:trPr>
          <w:trHeight w:val="5200"/>
        </w:trPr>
        <w:tc>
          <w:tcPr>
            <w:tcW w:w="9498" w:type="dxa"/>
            <w:gridSpan w:val="4"/>
            <w:tcBorders>
              <w:top w:val="single" w:sz="8" w:space="0" w:color="002060"/>
              <w:left w:val="single" w:sz="8" w:space="0" w:color="002060"/>
              <w:bottom w:val="single" w:sz="8" w:space="0" w:color="002060"/>
              <w:right w:val="single" w:sz="8" w:space="0" w:color="002060"/>
            </w:tcBorders>
          </w:tcPr>
          <w:p w14:paraId="754D7799" w14:textId="044FF511" w:rsidR="00A255AF" w:rsidRPr="00A255AF" w:rsidRDefault="00A255AF" w:rsidP="00E60550">
            <w:pPr>
              <w:pStyle w:val="TableParagraph"/>
              <w:numPr>
                <w:ilvl w:val="1"/>
                <w:numId w:val="13"/>
              </w:numPr>
              <w:spacing w:before="120" w:after="120" w:line="264" w:lineRule="auto"/>
              <w:ind w:left="465" w:right="74"/>
              <w:jc w:val="both"/>
              <w:rPr>
                <w:rFonts w:ascii="Times New Roman" w:hAnsi="Times New Roman" w:cs="Times New Roman"/>
                <w:b/>
              </w:rPr>
            </w:pPr>
            <w:r w:rsidRPr="00A255AF">
              <w:rPr>
                <w:rFonts w:ascii="Times New Roman" w:hAnsi="Times New Roman" w:cs="Times New Roman"/>
                <w:b/>
                <w:u w:val="single"/>
              </w:rPr>
              <w:t>Task name</w:t>
            </w:r>
            <w:r w:rsidRPr="00A255AF">
              <w:rPr>
                <w:rFonts w:ascii="Times New Roman" w:hAnsi="Times New Roman" w:cs="Times New Roman"/>
                <w:b/>
              </w:rPr>
              <w:t xml:space="preserve"> – Owner</w:t>
            </w:r>
          </w:p>
          <w:p w14:paraId="154EA002" w14:textId="76DC5712" w:rsidR="00A255AF" w:rsidRDefault="00A255AF" w:rsidP="00E60550">
            <w:pPr>
              <w:pStyle w:val="TableParagraph"/>
              <w:spacing w:before="120" w:after="120" w:line="264" w:lineRule="auto"/>
              <w:ind w:left="465" w:right="74"/>
              <w:jc w:val="both"/>
              <w:rPr>
                <w:rFonts w:ascii="Times New Roman" w:hAnsi="Times New Roman" w:cs="Times New Roman"/>
                <w:bCs/>
              </w:rPr>
            </w:pPr>
            <w:r>
              <w:rPr>
                <w:rFonts w:ascii="Times New Roman" w:hAnsi="Times New Roman" w:cs="Times New Roman"/>
                <w:bCs/>
              </w:rPr>
              <w:t>Task description</w:t>
            </w:r>
          </w:p>
          <w:p w14:paraId="29EC4192" w14:textId="717396E0" w:rsidR="00A255AF" w:rsidRPr="00A255AF" w:rsidRDefault="00A255AF" w:rsidP="00E60550">
            <w:pPr>
              <w:pStyle w:val="TableParagraph"/>
              <w:numPr>
                <w:ilvl w:val="1"/>
                <w:numId w:val="13"/>
              </w:numPr>
              <w:spacing w:before="120" w:after="120" w:line="264" w:lineRule="auto"/>
              <w:ind w:left="465" w:right="74"/>
              <w:jc w:val="both"/>
              <w:rPr>
                <w:rFonts w:ascii="Times New Roman" w:hAnsi="Times New Roman" w:cs="Times New Roman"/>
                <w:b/>
              </w:rPr>
            </w:pPr>
            <w:r w:rsidRPr="00A255AF">
              <w:rPr>
                <w:rFonts w:ascii="Times New Roman" w:hAnsi="Times New Roman" w:cs="Times New Roman"/>
                <w:b/>
                <w:u w:val="single"/>
              </w:rPr>
              <w:t>Task name</w:t>
            </w:r>
            <w:r w:rsidRPr="00A255AF">
              <w:rPr>
                <w:rFonts w:ascii="Times New Roman" w:hAnsi="Times New Roman" w:cs="Times New Roman"/>
                <w:b/>
              </w:rPr>
              <w:t xml:space="preserve"> – Owner</w:t>
            </w:r>
          </w:p>
          <w:p w14:paraId="44E2860E" w14:textId="0A2D84AF" w:rsidR="00A255AF" w:rsidRPr="00A255AF" w:rsidRDefault="00A255AF" w:rsidP="00E60550">
            <w:pPr>
              <w:pStyle w:val="TableParagraph"/>
              <w:spacing w:before="120" w:after="120" w:line="264" w:lineRule="auto"/>
              <w:ind w:left="465" w:right="74"/>
              <w:jc w:val="both"/>
              <w:rPr>
                <w:rFonts w:ascii="Times New Roman" w:hAnsi="Times New Roman" w:cs="Times New Roman"/>
                <w:bCs/>
              </w:rPr>
            </w:pPr>
            <w:r>
              <w:rPr>
                <w:rFonts w:ascii="Times New Roman" w:hAnsi="Times New Roman" w:cs="Times New Roman"/>
                <w:bCs/>
              </w:rPr>
              <w:t>Task description</w:t>
            </w:r>
          </w:p>
          <w:p w14:paraId="32F1E0D6" w14:textId="77777777" w:rsidR="008758A5" w:rsidRPr="00A255AF" w:rsidRDefault="008758A5" w:rsidP="00A57972">
            <w:pPr>
              <w:pStyle w:val="TableParagraph"/>
              <w:spacing w:before="109" w:line="328" w:lineRule="auto"/>
              <w:ind w:left="107" w:right="74"/>
              <w:jc w:val="both"/>
              <w:rPr>
                <w:rFonts w:ascii="Times New Roman" w:hAnsi="Times New Roman" w:cs="Times New Roman"/>
                <w:b/>
              </w:rPr>
            </w:pPr>
          </w:p>
        </w:tc>
      </w:tr>
      <w:tr w:rsidR="008758A5" w:rsidRPr="00A255AF" w14:paraId="5E289473" w14:textId="77777777" w:rsidTr="00E60550">
        <w:trPr>
          <w:trHeight w:val="399"/>
        </w:trPr>
        <w:tc>
          <w:tcPr>
            <w:tcW w:w="9498" w:type="dxa"/>
            <w:gridSpan w:val="4"/>
            <w:tcBorders>
              <w:top w:val="single" w:sz="8" w:space="0" w:color="002060"/>
              <w:left w:val="single" w:sz="8" w:space="0" w:color="002060"/>
              <w:bottom w:val="single" w:sz="8" w:space="0" w:color="002060"/>
              <w:right w:val="single" w:sz="8" w:space="0" w:color="002060"/>
            </w:tcBorders>
            <w:shd w:val="clear" w:color="auto" w:fill="1DB5DE"/>
          </w:tcPr>
          <w:p w14:paraId="55B6BAC9" w14:textId="77777777" w:rsidR="008758A5" w:rsidRPr="00A255AF" w:rsidRDefault="008758A5">
            <w:pPr>
              <w:pStyle w:val="TableParagraph"/>
              <w:spacing w:before="83"/>
              <w:ind w:left="107"/>
              <w:rPr>
                <w:rFonts w:ascii="Consolas" w:hAnsi="Consolas"/>
                <w:b/>
              </w:rPr>
            </w:pPr>
            <w:r w:rsidRPr="00A255AF">
              <w:rPr>
                <w:rFonts w:ascii="Consolas" w:hAnsi="Consolas"/>
                <w:b/>
                <w:color w:val="FFFFFF" w:themeColor="background1"/>
                <w:spacing w:val="-2"/>
              </w:rPr>
              <w:t>Deliverables</w:t>
            </w:r>
          </w:p>
        </w:tc>
      </w:tr>
      <w:tr w:rsidR="008758A5" w:rsidRPr="00A255AF" w14:paraId="42EFEBDA" w14:textId="77777777" w:rsidTr="00E60550">
        <w:trPr>
          <w:trHeight w:val="1201"/>
        </w:trPr>
        <w:tc>
          <w:tcPr>
            <w:tcW w:w="9498" w:type="dxa"/>
            <w:gridSpan w:val="4"/>
            <w:tcBorders>
              <w:top w:val="single" w:sz="8" w:space="0" w:color="002060"/>
              <w:left w:val="single" w:sz="8" w:space="0" w:color="002060"/>
              <w:bottom w:val="single" w:sz="8" w:space="0" w:color="002060"/>
              <w:right w:val="single" w:sz="8" w:space="0" w:color="002060"/>
            </w:tcBorders>
          </w:tcPr>
          <w:p w14:paraId="55D3DB0A" w14:textId="1662AD95" w:rsidR="008758A5" w:rsidRPr="00A255AF" w:rsidRDefault="008758A5" w:rsidP="00E60550">
            <w:pPr>
              <w:pStyle w:val="TableParagraph"/>
              <w:spacing w:before="120" w:after="120" w:line="288" w:lineRule="auto"/>
              <w:ind w:left="108"/>
              <w:rPr>
                <w:rFonts w:ascii="Times New Roman" w:hAnsi="Times New Roman" w:cs="Times New Roman"/>
                <w:b/>
                <w:lang w:val="en-GB"/>
              </w:rPr>
            </w:pPr>
            <w:r w:rsidRPr="00A255AF">
              <w:rPr>
                <w:rFonts w:ascii="Times New Roman" w:hAnsi="Times New Roman" w:cs="Times New Roman"/>
                <w:b/>
                <w:lang w:val="en-GB"/>
              </w:rPr>
              <w:t>D1.1-</w:t>
            </w:r>
            <w:r w:rsidRPr="00A255AF">
              <w:rPr>
                <w:rFonts w:ascii="Times New Roman" w:hAnsi="Times New Roman" w:cs="Times New Roman"/>
                <w:b/>
                <w:spacing w:val="-15"/>
                <w:lang w:val="en-GB"/>
              </w:rPr>
              <w:t xml:space="preserve"> </w:t>
            </w:r>
            <w:proofErr w:type="spellStart"/>
            <w:r w:rsidR="00A57972" w:rsidRPr="00A255AF">
              <w:rPr>
                <w:rFonts w:ascii="Times New Roman" w:hAnsi="Times New Roman" w:cs="Times New Roman"/>
                <w:bCs/>
                <w:lang w:val="fr-BE"/>
              </w:rPr>
              <w:t>Deliverable</w:t>
            </w:r>
            <w:proofErr w:type="spellEnd"/>
            <w:r w:rsidR="00A57972" w:rsidRPr="00A255AF">
              <w:rPr>
                <w:rFonts w:ascii="Times New Roman" w:hAnsi="Times New Roman" w:cs="Times New Roman"/>
                <w:bCs/>
                <w:lang w:val="fr-BE"/>
              </w:rPr>
              <w:t xml:space="preserve"> </w:t>
            </w:r>
            <w:proofErr w:type="spellStart"/>
            <w:r w:rsidR="000236D1" w:rsidRPr="00A255AF">
              <w:rPr>
                <w:rFonts w:ascii="Times New Roman" w:hAnsi="Times New Roman" w:cs="Times New Roman"/>
                <w:bCs/>
                <w:lang w:val="fr-BE"/>
              </w:rPr>
              <w:t>title</w:t>
            </w:r>
            <w:proofErr w:type="spellEnd"/>
          </w:p>
          <w:p w14:paraId="3B86F19D" w14:textId="5764712D" w:rsidR="008758A5" w:rsidRPr="00A255AF" w:rsidRDefault="008758A5" w:rsidP="00E60550">
            <w:pPr>
              <w:pStyle w:val="TableParagraph"/>
              <w:spacing w:before="120" w:after="120" w:line="288" w:lineRule="auto"/>
              <w:ind w:left="108"/>
              <w:rPr>
                <w:b/>
                <w:lang w:val="fr-BE"/>
              </w:rPr>
            </w:pPr>
            <w:r w:rsidRPr="00A255AF">
              <w:rPr>
                <w:rFonts w:ascii="Times New Roman" w:hAnsi="Times New Roman" w:cs="Times New Roman"/>
                <w:b/>
                <w:lang w:val="fr-BE"/>
              </w:rPr>
              <w:t>D1.2-</w:t>
            </w:r>
            <w:r w:rsidRPr="00A255AF">
              <w:rPr>
                <w:rFonts w:ascii="Times New Roman" w:hAnsi="Times New Roman" w:cs="Times New Roman"/>
                <w:b/>
                <w:spacing w:val="-5"/>
                <w:lang w:val="fr-BE"/>
              </w:rPr>
              <w:t xml:space="preserve"> </w:t>
            </w:r>
            <w:proofErr w:type="spellStart"/>
            <w:r w:rsidRPr="00A255AF">
              <w:rPr>
                <w:rFonts w:ascii="Times New Roman" w:hAnsi="Times New Roman" w:cs="Times New Roman"/>
                <w:bCs/>
                <w:lang w:val="fr-BE"/>
              </w:rPr>
              <w:t>Deliverable</w:t>
            </w:r>
            <w:proofErr w:type="spellEnd"/>
            <w:r w:rsidRPr="00A255AF">
              <w:rPr>
                <w:rFonts w:ascii="Times New Roman" w:hAnsi="Times New Roman" w:cs="Times New Roman"/>
                <w:bCs/>
                <w:lang w:val="fr-BE"/>
              </w:rPr>
              <w:t xml:space="preserve"> </w:t>
            </w:r>
            <w:proofErr w:type="spellStart"/>
            <w:r w:rsidR="000236D1" w:rsidRPr="00A255AF">
              <w:rPr>
                <w:rFonts w:ascii="Times New Roman" w:hAnsi="Times New Roman" w:cs="Times New Roman"/>
                <w:bCs/>
                <w:lang w:val="fr-BE"/>
              </w:rPr>
              <w:t>title</w:t>
            </w:r>
            <w:proofErr w:type="spellEnd"/>
          </w:p>
        </w:tc>
      </w:tr>
      <w:tr w:rsidR="008758A5" w:rsidRPr="00A255AF" w14:paraId="3F8786B4" w14:textId="77777777" w:rsidTr="00E60550">
        <w:trPr>
          <w:trHeight w:val="400"/>
        </w:trPr>
        <w:tc>
          <w:tcPr>
            <w:tcW w:w="9498" w:type="dxa"/>
            <w:gridSpan w:val="4"/>
            <w:tcBorders>
              <w:top w:val="single" w:sz="8" w:space="0" w:color="002060"/>
              <w:left w:val="single" w:sz="8" w:space="0" w:color="002060"/>
              <w:bottom w:val="single" w:sz="8" w:space="0" w:color="002060"/>
              <w:right w:val="single" w:sz="8" w:space="0" w:color="002060"/>
            </w:tcBorders>
            <w:shd w:val="clear" w:color="auto" w:fill="1DB5DE"/>
          </w:tcPr>
          <w:p w14:paraId="0937DF8B" w14:textId="467C4C34" w:rsidR="008758A5" w:rsidRPr="00A255AF" w:rsidRDefault="008758A5">
            <w:pPr>
              <w:pStyle w:val="TableParagraph"/>
              <w:spacing w:before="84"/>
              <w:ind w:left="107"/>
              <w:rPr>
                <w:rFonts w:ascii="Consolas" w:hAnsi="Consolas"/>
                <w:b/>
              </w:rPr>
            </w:pPr>
            <w:r w:rsidRPr="00A255AF">
              <w:rPr>
                <w:rFonts w:ascii="Consolas" w:hAnsi="Consolas"/>
                <w:b/>
                <w:color w:val="FFFFFF" w:themeColor="background1"/>
                <w:spacing w:val="-2"/>
              </w:rPr>
              <w:t>Milestone</w:t>
            </w:r>
            <w:r w:rsidR="00B50163" w:rsidRPr="00A255AF">
              <w:rPr>
                <w:rFonts w:ascii="Consolas" w:hAnsi="Consolas"/>
                <w:b/>
                <w:color w:val="FFFFFF" w:themeColor="background1"/>
                <w:spacing w:val="-2"/>
              </w:rPr>
              <w:t>s</w:t>
            </w:r>
          </w:p>
        </w:tc>
      </w:tr>
      <w:tr w:rsidR="008758A5" w:rsidRPr="00A255AF" w14:paraId="47F3EB9C" w14:textId="77777777" w:rsidTr="00E60550">
        <w:trPr>
          <w:trHeight w:val="399"/>
        </w:trPr>
        <w:tc>
          <w:tcPr>
            <w:tcW w:w="9498" w:type="dxa"/>
            <w:gridSpan w:val="4"/>
            <w:tcBorders>
              <w:top w:val="single" w:sz="8" w:space="0" w:color="002060"/>
              <w:left w:val="single" w:sz="8" w:space="0" w:color="002060"/>
              <w:bottom w:val="single" w:sz="8" w:space="0" w:color="002060"/>
              <w:right w:val="single" w:sz="8" w:space="0" w:color="002060"/>
            </w:tcBorders>
          </w:tcPr>
          <w:p w14:paraId="1C89B86D" w14:textId="77777777" w:rsidR="008758A5" w:rsidRDefault="008758A5">
            <w:pPr>
              <w:pStyle w:val="TableParagraph"/>
              <w:spacing w:before="83"/>
              <w:ind w:left="107"/>
              <w:rPr>
                <w:rFonts w:ascii="Times New Roman" w:hAnsi="Times New Roman" w:cs="Times New Roman"/>
                <w:bCs/>
              </w:rPr>
            </w:pPr>
            <w:r w:rsidRPr="00A255AF">
              <w:rPr>
                <w:rFonts w:ascii="Times New Roman" w:hAnsi="Times New Roman" w:cs="Times New Roman"/>
                <w:b/>
              </w:rPr>
              <w:t>ML1-</w:t>
            </w:r>
            <w:r w:rsidRPr="00A255AF">
              <w:rPr>
                <w:rFonts w:ascii="Times New Roman" w:hAnsi="Times New Roman" w:cs="Times New Roman"/>
                <w:b/>
                <w:spacing w:val="-9"/>
              </w:rPr>
              <w:t xml:space="preserve"> </w:t>
            </w:r>
            <w:r w:rsidRPr="00A255AF">
              <w:rPr>
                <w:rFonts w:ascii="Times New Roman" w:hAnsi="Times New Roman" w:cs="Times New Roman"/>
                <w:bCs/>
              </w:rPr>
              <w:t xml:space="preserve">Milestone </w:t>
            </w:r>
          </w:p>
          <w:p w14:paraId="4D476B80" w14:textId="3F2A9C82" w:rsidR="00E60550" w:rsidRPr="00A255AF" w:rsidRDefault="00E60550">
            <w:pPr>
              <w:pStyle w:val="TableParagraph"/>
              <w:spacing w:before="83"/>
              <w:ind w:left="107"/>
              <w:rPr>
                <w:rFonts w:ascii="Times New Roman" w:hAnsi="Times New Roman" w:cs="Times New Roman"/>
                <w:b/>
              </w:rPr>
            </w:pPr>
          </w:p>
        </w:tc>
      </w:tr>
      <w:tr w:rsidR="00695AC2" w:rsidRPr="00A255AF" w14:paraId="28140614" w14:textId="77777777" w:rsidTr="00E60550">
        <w:trPr>
          <w:trHeight w:val="399"/>
        </w:trPr>
        <w:tc>
          <w:tcPr>
            <w:tcW w:w="9498" w:type="dxa"/>
            <w:gridSpan w:val="4"/>
            <w:tcBorders>
              <w:top w:val="single" w:sz="8" w:space="0" w:color="002060"/>
              <w:left w:val="single" w:sz="8" w:space="0" w:color="002060"/>
              <w:bottom w:val="single" w:sz="8" w:space="0" w:color="002060"/>
              <w:right w:val="single" w:sz="8" w:space="0" w:color="002060"/>
            </w:tcBorders>
            <w:shd w:val="clear" w:color="auto" w:fill="1DB5DE"/>
          </w:tcPr>
          <w:p w14:paraId="22656D04" w14:textId="62C3E38B" w:rsidR="00695AC2" w:rsidRPr="00A255AF" w:rsidRDefault="00695AC2" w:rsidP="00695AC2">
            <w:pPr>
              <w:pStyle w:val="TableParagraph"/>
              <w:spacing w:before="84"/>
              <w:ind w:left="107"/>
              <w:rPr>
                <w:rFonts w:ascii="Times New Roman" w:hAnsi="Times New Roman" w:cs="Times New Roman"/>
                <w:b/>
              </w:rPr>
            </w:pPr>
            <w:r w:rsidRPr="00A255AF">
              <w:rPr>
                <w:rFonts w:ascii="Consolas" w:hAnsi="Consolas"/>
                <w:b/>
                <w:color w:val="FFFFFF" w:themeColor="background1"/>
                <w:spacing w:val="-2"/>
              </w:rPr>
              <w:t>Risks and contingency plan</w:t>
            </w:r>
          </w:p>
        </w:tc>
      </w:tr>
      <w:tr w:rsidR="00695AC2" w:rsidRPr="00A255AF" w14:paraId="0038B623" w14:textId="77777777" w:rsidTr="00E60550">
        <w:trPr>
          <w:trHeight w:val="399"/>
        </w:trPr>
        <w:tc>
          <w:tcPr>
            <w:tcW w:w="9498" w:type="dxa"/>
            <w:gridSpan w:val="4"/>
            <w:tcBorders>
              <w:top w:val="single" w:sz="8" w:space="0" w:color="002060"/>
              <w:left w:val="single" w:sz="8" w:space="0" w:color="002060"/>
              <w:bottom w:val="single" w:sz="8" w:space="0" w:color="002060"/>
              <w:right w:val="single" w:sz="8" w:space="0" w:color="002060"/>
            </w:tcBorders>
          </w:tcPr>
          <w:p w14:paraId="2339ECA8" w14:textId="77777777" w:rsidR="00716BE8" w:rsidRPr="00A255AF" w:rsidRDefault="00716BE8" w:rsidP="00901E26">
            <w:pPr>
              <w:pStyle w:val="TableParagraph"/>
              <w:spacing w:before="83"/>
              <w:rPr>
                <w:rFonts w:ascii="Times New Roman" w:hAnsi="Times New Roman" w:cs="Times New Roman"/>
                <w:b/>
              </w:rPr>
            </w:pPr>
          </w:p>
        </w:tc>
      </w:tr>
    </w:tbl>
    <w:p w14:paraId="58B019B2" w14:textId="77777777" w:rsidR="002C74A6" w:rsidRPr="00532D55" w:rsidRDefault="002C74A6" w:rsidP="00D65ED0">
      <w:pPr>
        <w:pStyle w:val="BodyText"/>
        <w:spacing w:before="148"/>
        <w:ind w:left="102"/>
      </w:pPr>
    </w:p>
    <w:p w14:paraId="250FB887" w14:textId="77777777" w:rsidR="00D65ED0" w:rsidRDefault="00D65ED0" w:rsidP="00D65ED0">
      <w:pPr>
        <w:pStyle w:val="BodyText"/>
        <w:spacing w:before="148"/>
        <w:ind w:left="102"/>
      </w:pPr>
    </w:p>
    <w:tbl>
      <w:tblPr>
        <w:tblW w:w="9498" w:type="dxa"/>
        <w:tblInd w:w="-436"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0" w:type="dxa"/>
          <w:right w:w="0" w:type="dxa"/>
        </w:tblCellMar>
        <w:tblLook w:val="01E0" w:firstRow="1" w:lastRow="1" w:firstColumn="1" w:lastColumn="1" w:noHBand="0" w:noVBand="0"/>
      </w:tblPr>
      <w:tblGrid>
        <w:gridCol w:w="2316"/>
        <w:gridCol w:w="5130"/>
        <w:gridCol w:w="990"/>
        <w:gridCol w:w="1062"/>
      </w:tblGrid>
      <w:tr w:rsidR="006B2FAD" w:rsidRPr="00E60550" w14:paraId="4E97E5E1" w14:textId="77777777">
        <w:trPr>
          <w:trHeight w:val="458"/>
        </w:trPr>
        <w:tc>
          <w:tcPr>
            <w:tcW w:w="2316" w:type="dxa"/>
            <w:shd w:val="clear" w:color="auto" w:fill="1DB5DE"/>
          </w:tcPr>
          <w:p w14:paraId="5B343A34" w14:textId="77777777" w:rsidR="006B2FAD" w:rsidRPr="00E60550" w:rsidRDefault="006B2FAD">
            <w:pPr>
              <w:pStyle w:val="TableParagraph"/>
              <w:spacing w:before="113"/>
              <w:ind w:left="107"/>
              <w:rPr>
                <w:rFonts w:ascii="Trebuchet MS" w:hAnsi="Trebuchet MS"/>
                <w:b/>
                <w:color w:val="FFFFFF" w:themeColor="background1"/>
              </w:rPr>
            </w:pPr>
            <w:r w:rsidRPr="00E60550">
              <w:rPr>
                <w:rFonts w:ascii="Trebuchet MS" w:hAnsi="Trebuchet MS"/>
                <w:b/>
                <w:color w:val="FFFFFF" w:themeColor="background1"/>
              </w:rPr>
              <w:t>WP</w:t>
            </w:r>
            <w:r w:rsidRPr="00E60550">
              <w:rPr>
                <w:rFonts w:ascii="Trebuchet MS" w:hAnsi="Trebuchet MS"/>
                <w:b/>
                <w:color w:val="FFFFFF" w:themeColor="background1"/>
                <w:spacing w:val="-2"/>
              </w:rPr>
              <w:t xml:space="preserve"> </w:t>
            </w:r>
            <w:r w:rsidRPr="00E60550">
              <w:rPr>
                <w:rFonts w:ascii="Trebuchet MS" w:hAnsi="Trebuchet MS"/>
                <w:b/>
                <w:color w:val="FFFFFF" w:themeColor="background1"/>
                <w:spacing w:val="-10"/>
              </w:rPr>
              <w:t xml:space="preserve">No. </w:t>
            </w:r>
          </w:p>
        </w:tc>
        <w:tc>
          <w:tcPr>
            <w:tcW w:w="5130" w:type="dxa"/>
            <w:shd w:val="clear" w:color="auto" w:fill="1DB5DE"/>
          </w:tcPr>
          <w:p w14:paraId="7DA9B707" w14:textId="77777777" w:rsidR="006B2FAD" w:rsidRPr="00E60550" w:rsidRDefault="006B2FAD">
            <w:pPr>
              <w:pStyle w:val="TableParagraph"/>
              <w:spacing w:before="113"/>
              <w:ind w:left="107"/>
              <w:rPr>
                <w:rFonts w:ascii="Trebuchet MS" w:hAnsi="Trebuchet MS"/>
                <w:b/>
                <w:color w:val="FFFFFF" w:themeColor="background1"/>
              </w:rPr>
            </w:pPr>
            <w:r w:rsidRPr="00E60550">
              <w:rPr>
                <w:rFonts w:ascii="Trebuchet MS" w:hAnsi="Trebuchet MS"/>
                <w:b/>
                <w:color w:val="FFFFFF" w:themeColor="background1"/>
                <w:spacing w:val="-10"/>
              </w:rPr>
              <w:t>Work package title</w:t>
            </w:r>
          </w:p>
        </w:tc>
        <w:tc>
          <w:tcPr>
            <w:tcW w:w="990" w:type="dxa"/>
            <w:shd w:val="clear" w:color="auto" w:fill="1DB5DE"/>
          </w:tcPr>
          <w:p w14:paraId="72DF7516" w14:textId="77777777" w:rsidR="006B2FAD" w:rsidRPr="00E60550" w:rsidRDefault="006B2FAD">
            <w:pPr>
              <w:pStyle w:val="TableParagraph"/>
              <w:spacing w:before="113"/>
              <w:ind w:left="107"/>
              <w:rPr>
                <w:rFonts w:ascii="Times New Roman" w:hAnsi="Times New Roman" w:cs="Times New Roman"/>
                <w:b/>
                <w:color w:val="FFFFFF" w:themeColor="background1"/>
              </w:rPr>
            </w:pPr>
            <w:r w:rsidRPr="00E60550">
              <w:rPr>
                <w:rFonts w:ascii="Consolas" w:hAnsi="Consolas"/>
                <w:b/>
                <w:color w:val="FFFFFF" w:themeColor="background1"/>
              </w:rPr>
              <w:t>Start</w:t>
            </w:r>
          </w:p>
        </w:tc>
        <w:tc>
          <w:tcPr>
            <w:tcW w:w="1062" w:type="dxa"/>
            <w:shd w:val="clear" w:color="auto" w:fill="1DB5DE"/>
          </w:tcPr>
          <w:p w14:paraId="019BBC6A" w14:textId="77777777" w:rsidR="006B2FAD" w:rsidRPr="00E60550" w:rsidRDefault="006B2FAD">
            <w:pPr>
              <w:pStyle w:val="TableParagraph"/>
              <w:spacing w:before="113"/>
              <w:ind w:left="107"/>
              <w:rPr>
                <w:rFonts w:ascii="Times New Roman" w:hAnsi="Times New Roman" w:cs="Times New Roman"/>
                <w:b/>
                <w:color w:val="FFFFFF" w:themeColor="background1"/>
              </w:rPr>
            </w:pPr>
            <w:r w:rsidRPr="00E60550">
              <w:rPr>
                <w:rFonts w:ascii="Consolas" w:hAnsi="Consolas"/>
                <w:b/>
                <w:color w:val="FFFFFF" w:themeColor="background1"/>
              </w:rPr>
              <w:t>End</w:t>
            </w:r>
          </w:p>
        </w:tc>
      </w:tr>
      <w:tr w:rsidR="006B2FAD" w:rsidRPr="00532D55" w14:paraId="6C96C175" w14:textId="77777777">
        <w:trPr>
          <w:trHeight w:val="458"/>
        </w:trPr>
        <w:tc>
          <w:tcPr>
            <w:tcW w:w="2316" w:type="dxa"/>
          </w:tcPr>
          <w:p w14:paraId="345ACB7F" w14:textId="77777777" w:rsidR="006B2FAD" w:rsidRPr="00E60550" w:rsidRDefault="006B2FAD">
            <w:pPr>
              <w:pStyle w:val="TableParagraph"/>
              <w:spacing w:before="113"/>
              <w:ind w:left="107"/>
              <w:rPr>
                <w:rFonts w:ascii="Consolas" w:hAnsi="Consolas"/>
                <w:b/>
              </w:rPr>
            </w:pPr>
            <w:r w:rsidRPr="00E60550">
              <w:rPr>
                <w:rFonts w:ascii="Times New Roman" w:hAnsi="Times New Roman" w:cs="Times New Roman"/>
                <w:b/>
              </w:rPr>
              <w:t>WP 2</w:t>
            </w:r>
          </w:p>
        </w:tc>
        <w:tc>
          <w:tcPr>
            <w:tcW w:w="5130" w:type="dxa"/>
          </w:tcPr>
          <w:p w14:paraId="1A3D9584" w14:textId="77777777" w:rsidR="006B2FAD" w:rsidRPr="00532D55" w:rsidRDefault="006B2FAD">
            <w:pPr>
              <w:pStyle w:val="TableParagraph"/>
              <w:spacing w:before="113"/>
              <w:ind w:left="107"/>
              <w:rPr>
                <w:rFonts w:ascii="Consolas" w:hAnsi="Consolas"/>
                <w:b/>
                <w:sz w:val="20"/>
                <w:szCs w:val="20"/>
              </w:rPr>
            </w:pPr>
          </w:p>
        </w:tc>
        <w:tc>
          <w:tcPr>
            <w:tcW w:w="990" w:type="dxa"/>
          </w:tcPr>
          <w:p w14:paraId="479D9C47" w14:textId="77777777" w:rsidR="006B2FAD" w:rsidRPr="00532D55" w:rsidRDefault="006B2FAD">
            <w:pPr>
              <w:pStyle w:val="TableParagraph"/>
              <w:spacing w:before="113"/>
              <w:ind w:left="107"/>
              <w:rPr>
                <w:rFonts w:ascii="Consolas" w:hAnsi="Consolas"/>
                <w:b/>
                <w:sz w:val="20"/>
                <w:szCs w:val="20"/>
              </w:rPr>
            </w:pPr>
          </w:p>
        </w:tc>
        <w:tc>
          <w:tcPr>
            <w:tcW w:w="1062" w:type="dxa"/>
          </w:tcPr>
          <w:p w14:paraId="048139E5" w14:textId="77777777" w:rsidR="006B2FAD" w:rsidRPr="00532D55" w:rsidRDefault="006B2FAD">
            <w:pPr>
              <w:pStyle w:val="TableParagraph"/>
              <w:spacing w:before="113"/>
              <w:ind w:left="107"/>
              <w:rPr>
                <w:rFonts w:ascii="Consolas" w:hAnsi="Consolas"/>
                <w:b/>
                <w:sz w:val="20"/>
                <w:szCs w:val="20"/>
              </w:rPr>
            </w:pPr>
          </w:p>
        </w:tc>
      </w:tr>
      <w:tr w:rsidR="006B2FAD" w:rsidRPr="00532D55" w14:paraId="096F97EB" w14:textId="77777777">
        <w:trPr>
          <w:trHeight w:val="459"/>
        </w:trPr>
        <w:tc>
          <w:tcPr>
            <w:tcW w:w="9498" w:type="dxa"/>
            <w:gridSpan w:val="4"/>
            <w:shd w:val="clear" w:color="auto" w:fill="1DB5DE"/>
          </w:tcPr>
          <w:p w14:paraId="6E889957" w14:textId="77777777" w:rsidR="006B2FAD" w:rsidRPr="00E60550" w:rsidRDefault="006B2FAD">
            <w:pPr>
              <w:pStyle w:val="TableParagraph"/>
              <w:spacing w:before="83"/>
              <w:ind w:left="107"/>
              <w:rPr>
                <w:rFonts w:ascii="Consolas" w:hAnsi="Consolas" w:cs="Times New Roman"/>
                <w:b/>
                <w:color w:val="FFFFFF" w:themeColor="background1"/>
                <w:spacing w:val="-2"/>
              </w:rPr>
            </w:pPr>
            <w:r w:rsidRPr="00E60550">
              <w:rPr>
                <w:rFonts w:ascii="Consolas" w:hAnsi="Consolas" w:cs="Times New Roman"/>
                <w:b/>
                <w:color w:val="FFFFFF" w:themeColor="background1"/>
                <w:spacing w:val="-2"/>
              </w:rPr>
              <w:t>Objectives</w:t>
            </w:r>
          </w:p>
        </w:tc>
      </w:tr>
      <w:tr w:rsidR="006B2FAD" w:rsidRPr="00532D55" w14:paraId="0CDCE256" w14:textId="77777777">
        <w:trPr>
          <w:trHeight w:val="963"/>
        </w:trPr>
        <w:tc>
          <w:tcPr>
            <w:tcW w:w="9498" w:type="dxa"/>
            <w:gridSpan w:val="4"/>
          </w:tcPr>
          <w:p w14:paraId="1923C8D9" w14:textId="77777777" w:rsidR="006B2FAD" w:rsidRPr="00E60550" w:rsidRDefault="006B2FAD">
            <w:pPr>
              <w:pStyle w:val="TableParagraph"/>
              <w:spacing w:before="83"/>
              <w:ind w:left="107"/>
              <w:rPr>
                <w:rFonts w:ascii="Times New Roman" w:hAnsi="Times New Roman" w:cs="Times New Roman"/>
                <w:bCs/>
                <w:color w:val="FFFFFF" w:themeColor="background1"/>
                <w:spacing w:val="-2"/>
              </w:rPr>
            </w:pPr>
            <w:r w:rsidRPr="00E60550">
              <w:rPr>
                <w:rFonts w:ascii="Times New Roman" w:hAnsi="Times New Roman" w:cs="Times New Roman"/>
                <w:bCs/>
                <w:spacing w:val="-2"/>
              </w:rPr>
              <w:t>Objectives description</w:t>
            </w:r>
          </w:p>
        </w:tc>
      </w:tr>
      <w:tr w:rsidR="006B2FAD" w:rsidRPr="00532D55" w14:paraId="083928F4" w14:textId="77777777">
        <w:trPr>
          <w:trHeight w:val="399"/>
        </w:trPr>
        <w:tc>
          <w:tcPr>
            <w:tcW w:w="9498" w:type="dxa"/>
            <w:gridSpan w:val="4"/>
            <w:shd w:val="clear" w:color="auto" w:fill="1DB5DE"/>
          </w:tcPr>
          <w:p w14:paraId="10E3A4E2" w14:textId="77777777" w:rsidR="006B2FAD" w:rsidRPr="00E60550" w:rsidRDefault="006B2FAD">
            <w:pPr>
              <w:pStyle w:val="TableParagraph"/>
              <w:spacing w:before="83"/>
              <w:ind w:left="107"/>
              <w:rPr>
                <w:rFonts w:ascii="Consolas" w:hAnsi="Consolas"/>
                <w:b/>
                <w:color w:val="FFFFFF" w:themeColor="background1"/>
              </w:rPr>
            </w:pPr>
            <w:r w:rsidRPr="00E60550">
              <w:rPr>
                <w:rFonts w:ascii="Consolas" w:hAnsi="Consolas"/>
                <w:b/>
                <w:color w:val="FFFFFF" w:themeColor="background1"/>
                <w:spacing w:val="-2"/>
              </w:rPr>
              <w:t>Tasks</w:t>
            </w:r>
          </w:p>
        </w:tc>
      </w:tr>
      <w:tr w:rsidR="006B2FAD" w:rsidRPr="00532D55" w14:paraId="0079BAA7" w14:textId="77777777">
        <w:trPr>
          <w:trHeight w:val="5200"/>
        </w:trPr>
        <w:tc>
          <w:tcPr>
            <w:tcW w:w="9498" w:type="dxa"/>
            <w:gridSpan w:val="4"/>
          </w:tcPr>
          <w:p w14:paraId="13E4CA9F" w14:textId="77777777" w:rsidR="006B2FAD" w:rsidRPr="00E60550" w:rsidRDefault="006B2FAD" w:rsidP="006B2FAD">
            <w:pPr>
              <w:pStyle w:val="TableParagraph"/>
              <w:numPr>
                <w:ilvl w:val="1"/>
                <w:numId w:val="15"/>
              </w:numPr>
              <w:spacing w:before="109" w:line="328" w:lineRule="auto"/>
              <w:ind w:right="74"/>
              <w:jc w:val="both"/>
              <w:rPr>
                <w:rFonts w:ascii="Times New Roman" w:hAnsi="Times New Roman" w:cs="Times New Roman"/>
                <w:b/>
                <w:u w:val="single"/>
              </w:rPr>
            </w:pPr>
            <w:r w:rsidRPr="00A255AF">
              <w:rPr>
                <w:rFonts w:ascii="Times New Roman" w:hAnsi="Times New Roman" w:cs="Times New Roman"/>
                <w:b/>
                <w:u w:val="single"/>
              </w:rPr>
              <w:t>Task name</w:t>
            </w:r>
            <w:r w:rsidRPr="00E60550">
              <w:rPr>
                <w:rFonts w:ascii="Times New Roman" w:hAnsi="Times New Roman" w:cs="Times New Roman"/>
                <w:b/>
                <w:u w:val="single"/>
              </w:rPr>
              <w:t xml:space="preserve"> – Owner</w:t>
            </w:r>
          </w:p>
          <w:p w14:paraId="4B3DEF28" w14:textId="77777777" w:rsidR="006B2FAD" w:rsidRDefault="006B2FAD">
            <w:pPr>
              <w:pStyle w:val="TableParagraph"/>
              <w:spacing w:before="109" w:line="328" w:lineRule="auto"/>
              <w:ind w:left="467" w:right="74"/>
              <w:jc w:val="both"/>
              <w:rPr>
                <w:rFonts w:ascii="Times New Roman" w:hAnsi="Times New Roman" w:cs="Times New Roman"/>
                <w:bCs/>
              </w:rPr>
            </w:pPr>
            <w:r>
              <w:rPr>
                <w:rFonts w:ascii="Times New Roman" w:hAnsi="Times New Roman" w:cs="Times New Roman"/>
                <w:bCs/>
              </w:rPr>
              <w:t>Task description</w:t>
            </w:r>
          </w:p>
          <w:p w14:paraId="220CB09E" w14:textId="77777777" w:rsidR="006B2FAD" w:rsidRPr="00A255AF" w:rsidRDefault="006B2FAD" w:rsidP="006B2FAD">
            <w:pPr>
              <w:pStyle w:val="TableParagraph"/>
              <w:numPr>
                <w:ilvl w:val="1"/>
                <w:numId w:val="15"/>
              </w:numPr>
              <w:spacing w:before="109" w:line="328" w:lineRule="auto"/>
              <w:ind w:right="74"/>
              <w:jc w:val="both"/>
              <w:rPr>
                <w:rFonts w:ascii="Times New Roman" w:hAnsi="Times New Roman" w:cs="Times New Roman"/>
                <w:b/>
              </w:rPr>
            </w:pPr>
            <w:r w:rsidRPr="00A255AF">
              <w:rPr>
                <w:rFonts w:ascii="Times New Roman" w:hAnsi="Times New Roman" w:cs="Times New Roman"/>
                <w:b/>
                <w:u w:val="single"/>
              </w:rPr>
              <w:t>Task name</w:t>
            </w:r>
            <w:r w:rsidRPr="00A255AF">
              <w:rPr>
                <w:rFonts w:ascii="Times New Roman" w:hAnsi="Times New Roman" w:cs="Times New Roman"/>
                <w:b/>
              </w:rPr>
              <w:t xml:space="preserve"> – Owner</w:t>
            </w:r>
          </w:p>
          <w:p w14:paraId="5BE06421" w14:textId="77777777" w:rsidR="006B2FAD" w:rsidRPr="00A255AF" w:rsidRDefault="006B2FAD">
            <w:pPr>
              <w:pStyle w:val="TableParagraph"/>
              <w:spacing w:before="109" w:line="328" w:lineRule="auto"/>
              <w:ind w:left="467" w:right="74"/>
              <w:jc w:val="both"/>
              <w:rPr>
                <w:rFonts w:ascii="Times New Roman" w:hAnsi="Times New Roman" w:cs="Times New Roman"/>
                <w:bCs/>
              </w:rPr>
            </w:pPr>
            <w:r>
              <w:rPr>
                <w:rFonts w:ascii="Times New Roman" w:hAnsi="Times New Roman" w:cs="Times New Roman"/>
                <w:bCs/>
              </w:rPr>
              <w:t>Task description</w:t>
            </w:r>
          </w:p>
          <w:p w14:paraId="4A6E31CF" w14:textId="77777777" w:rsidR="006B2FAD" w:rsidRPr="00532D55" w:rsidRDefault="006B2FAD">
            <w:pPr>
              <w:pStyle w:val="TableParagraph"/>
              <w:spacing w:before="109" w:line="328" w:lineRule="auto"/>
              <w:ind w:left="107" w:right="74"/>
              <w:jc w:val="both"/>
              <w:rPr>
                <w:rFonts w:ascii="Times New Roman" w:hAnsi="Times New Roman" w:cs="Times New Roman"/>
                <w:b/>
                <w:sz w:val="20"/>
                <w:szCs w:val="20"/>
              </w:rPr>
            </w:pPr>
          </w:p>
        </w:tc>
      </w:tr>
      <w:tr w:rsidR="006B2FAD" w:rsidRPr="00532D55" w14:paraId="1678AB69" w14:textId="77777777">
        <w:trPr>
          <w:trHeight w:val="399"/>
        </w:trPr>
        <w:tc>
          <w:tcPr>
            <w:tcW w:w="9498" w:type="dxa"/>
            <w:gridSpan w:val="4"/>
            <w:shd w:val="clear" w:color="auto" w:fill="1DB5DE"/>
          </w:tcPr>
          <w:p w14:paraId="58FA5416" w14:textId="77777777" w:rsidR="006B2FAD" w:rsidRPr="00E60550" w:rsidRDefault="006B2FAD">
            <w:pPr>
              <w:pStyle w:val="TableParagraph"/>
              <w:spacing w:before="83"/>
              <w:ind w:left="107"/>
              <w:rPr>
                <w:rFonts w:ascii="Consolas" w:hAnsi="Consolas"/>
                <w:b/>
                <w:color w:val="FFFFFF" w:themeColor="background1"/>
              </w:rPr>
            </w:pPr>
            <w:r w:rsidRPr="00E60550">
              <w:rPr>
                <w:rFonts w:ascii="Consolas" w:hAnsi="Consolas"/>
                <w:b/>
                <w:color w:val="FFFFFF" w:themeColor="background1"/>
                <w:spacing w:val="-2"/>
              </w:rPr>
              <w:t>Deliverables</w:t>
            </w:r>
          </w:p>
        </w:tc>
      </w:tr>
      <w:tr w:rsidR="006B2FAD" w:rsidRPr="00532D55" w14:paraId="2F1DD24B" w14:textId="77777777">
        <w:trPr>
          <w:trHeight w:val="1201"/>
        </w:trPr>
        <w:tc>
          <w:tcPr>
            <w:tcW w:w="9498" w:type="dxa"/>
            <w:gridSpan w:val="4"/>
          </w:tcPr>
          <w:p w14:paraId="2E548ACD" w14:textId="77777777" w:rsidR="006B2FAD" w:rsidRPr="00E60550" w:rsidRDefault="006B2FAD">
            <w:pPr>
              <w:pStyle w:val="TableParagraph"/>
              <w:spacing w:before="120" w:after="120" w:line="288" w:lineRule="auto"/>
              <w:ind w:left="108"/>
              <w:rPr>
                <w:rFonts w:ascii="Times New Roman" w:hAnsi="Times New Roman" w:cs="Times New Roman"/>
                <w:b/>
                <w:lang w:val="en-GB"/>
              </w:rPr>
            </w:pPr>
            <w:r w:rsidRPr="00E60550">
              <w:rPr>
                <w:rFonts w:ascii="Times New Roman" w:hAnsi="Times New Roman" w:cs="Times New Roman"/>
                <w:b/>
                <w:lang w:val="en-GB"/>
              </w:rPr>
              <w:t xml:space="preserve">D2.1- </w:t>
            </w:r>
            <w:r w:rsidRPr="00E60550">
              <w:rPr>
                <w:rFonts w:ascii="Times New Roman" w:hAnsi="Times New Roman" w:cs="Times New Roman"/>
                <w:bCs/>
                <w:lang w:val="en-GB"/>
              </w:rPr>
              <w:t>Deliverable title</w:t>
            </w:r>
          </w:p>
          <w:p w14:paraId="7C5DA207" w14:textId="77777777" w:rsidR="006B2FAD" w:rsidRPr="00E60550" w:rsidRDefault="006B2FAD">
            <w:pPr>
              <w:pStyle w:val="TableParagraph"/>
              <w:spacing w:before="120" w:after="120" w:line="288" w:lineRule="auto"/>
              <w:ind w:left="108"/>
              <w:rPr>
                <w:b/>
                <w:lang w:val="fr-BE"/>
              </w:rPr>
            </w:pPr>
            <w:r w:rsidRPr="00E60550">
              <w:rPr>
                <w:rFonts w:ascii="Times New Roman" w:hAnsi="Times New Roman" w:cs="Times New Roman"/>
                <w:b/>
                <w:lang w:val="en-GB"/>
              </w:rPr>
              <w:t xml:space="preserve">D2.2- </w:t>
            </w:r>
            <w:r w:rsidRPr="00E60550">
              <w:rPr>
                <w:rFonts w:ascii="Times New Roman" w:hAnsi="Times New Roman" w:cs="Times New Roman"/>
                <w:bCs/>
                <w:lang w:val="en-GB"/>
              </w:rPr>
              <w:t>Deliverable title</w:t>
            </w:r>
          </w:p>
        </w:tc>
      </w:tr>
      <w:tr w:rsidR="006B2FAD" w:rsidRPr="00532D55" w14:paraId="32198F6E" w14:textId="77777777">
        <w:trPr>
          <w:trHeight w:val="400"/>
        </w:trPr>
        <w:tc>
          <w:tcPr>
            <w:tcW w:w="9498" w:type="dxa"/>
            <w:gridSpan w:val="4"/>
            <w:shd w:val="clear" w:color="auto" w:fill="1DB5DE"/>
          </w:tcPr>
          <w:p w14:paraId="26194284" w14:textId="77777777" w:rsidR="006B2FAD" w:rsidRPr="00E60550" w:rsidRDefault="006B2FAD">
            <w:pPr>
              <w:pStyle w:val="TableParagraph"/>
              <w:spacing w:before="84"/>
              <w:ind w:left="107"/>
              <w:rPr>
                <w:rFonts w:ascii="Consolas" w:hAnsi="Consolas"/>
                <w:b/>
              </w:rPr>
            </w:pPr>
            <w:r w:rsidRPr="00E60550">
              <w:rPr>
                <w:rFonts w:ascii="Consolas" w:hAnsi="Consolas"/>
                <w:b/>
                <w:color w:val="FFFFFF" w:themeColor="background1"/>
                <w:spacing w:val="-2"/>
              </w:rPr>
              <w:t>Milestones</w:t>
            </w:r>
          </w:p>
        </w:tc>
      </w:tr>
      <w:tr w:rsidR="006B2FAD" w:rsidRPr="00532D55" w14:paraId="1E852D1C" w14:textId="77777777">
        <w:trPr>
          <w:trHeight w:val="399"/>
        </w:trPr>
        <w:tc>
          <w:tcPr>
            <w:tcW w:w="9498" w:type="dxa"/>
            <w:gridSpan w:val="4"/>
          </w:tcPr>
          <w:p w14:paraId="19A041C2" w14:textId="77777777" w:rsidR="006B2FAD" w:rsidRPr="00E60550" w:rsidRDefault="006B2FAD">
            <w:pPr>
              <w:pStyle w:val="TableParagraph"/>
              <w:spacing w:before="83"/>
              <w:ind w:left="107"/>
              <w:rPr>
                <w:rFonts w:ascii="Times New Roman" w:hAnsi="Times New Roman" w:cs="Times New Roman"/>
                <w:bCs/>
              </w:rPr>
            </w:pPr>
            <w:r w:rsidRPr="00E60550">
              <w:rPr>
                <w:rFonts w:ascii="Times New Roman" w:hAnsi="Times New Roman" w:cs="Times New Roman"/>
                <w:b/>
              </w:rPr>
              <w:t>ML2-</w:t>
            </w:r>
            <w:r w:rsidRPr="00E60550">
              <w:rPr>
                <w:rFonts w:ascii="Times New Roman" w:hAnsi="Times New Roman" w:cs="Times New Roman"/>
                <w:b/>
                <w:spacing w:val="-9"/>
              </w:rPr>
              <w:t xml:space="preserve"> </w:t>
            </w:r>
            <w:r w:rsidRPr="00E60550">
              <w:rPr>
                <w:rFonts w:ascii="Times New Roman" w:hAnsi="Times New Roman" w:cs="Times New Roman"/>
                <w:bCs/>
              </w:rPr>
              <w:t xml:space="preserve">Milestone </w:t>
            </w:r>
          </w:p>
          <w:p w14:paraId="34077E4D" w14:textId="77777777" w:rsidR="006B2FAD" w:rsidRPr="00E60550" w:rsidRDefault="006B2FAD">
            <w:pPr>
              <w:pStyle w:val="TableParagraph"/>
              <w:spacing w:before="83"/>
              <w:ind w:left="107"/>
              <w:rPr>
                <w:rFonts w:ascii="Times New Roman" w:hAnsi="Times New Roman" w:cs="Times New Roman"/>
                <w:b/>
              </w:rPr>
            </w:pPr>
          </w:p>
        </w:tc>
      </w:tr>
      <w:tr w:rsidR="006B2FAD" w:rsidRPr="00532D55" w14:paraId="528B2460" w14:textId="77777777">
        <w:trPr>
          <w:trHeight w:val="399"/>
        </w:trPr>
        <w:tc>
          <w:tcPr>
            <w:tcW w:w="9498" w:type="dxa"/>
            <w:gridSpan w:val="4"/>
            <w:shd w:val="clear" w:color="auto" w:fill="1DB5DE"/>
          </w:tcPr>
          <w:p w14:paraId="76205C8B" w14:textId="77777777" w:rsidR="006B2FAD" w:rsidRPr="00E60550" w:rsidRDefault="006B2FAD">
            <w:pPr>
              <w:pStyle w:val="TableParagraph"/>
              <w:spacing w:before="84"/>
              <w:ind w:left="107"/>
              <w:rPr>
                <w:rFonts w:ascii="Times New Roman" w:hAnsi="Times New Roman" w:cs="Times New Roman"/>
                <w:b/>
              </w:rPr>
            </w:pPr>
            <w:r w:rsidRPr="00E60550">
              <w:rPr>
                <w:rFonts w:ascii="Consolas" w:hAnsi="Consolas"/>
                <w:b/>
                <w:color w:val="FFFFFF" w:themeColor="background1"/>
                <w:spacing w:val="-2"/>
              </w:rPr>
              <w:t>Risks and contingency plan</w:t>
            </w:r>
          </w:p>
        </w:tc>
      </w:tr>
      <w:tr w:rsidR="006B2FAD" w:rsidRPr="00063A9E" w14:paraId="7CBA748E" w14:textId="77777777">
        <w:trPr>
          <w:trHeight w:val="399"/>
        </w:trPr>
        <w:tc>
          <w:tcPr>
            <w:tcW w:w="9498" w:type="dxa"/>
            <w:gridSpan w:val="4"/>
          </w:tcPr>
          <w:p w14:paraId="3EFF55A9" w14:textId="77777777" w:rsidR="006B2FAD" w:rsidRPr="00532D55" w:rsidRDefault="006B2FAD">
            <w:pPr>
              <w:pStyle w:val="TableParagraph"/>
              <w:spacing w:before="83"/>
              <w:ind w:left="107"/>
              <w:rPr>
                <w:rFonts w:ascii="Times New Roman" w:hAnsi="Times New Roman" w:cs="Times New Roman"/>
                <w:b/>
                <w:sz w:val="20"/>
                <w:szCs w:val="20"/>
              </w:rPr>
            </w:pPr>
          </w:p>
          <w:p w14:paraId="6486059D" w14:textId="77777777" w:rsidR="006B2FAD" w:rsidRPr="00532D55" w:rsidRDefault="006B2FAD">
            <w:pPr>
              <w:pStyle w:val="TableParagraph"/>
              <w:spacing w:before="83"/>
              <w:ind w:left="107"/>
              <w:rPr>
                <w:rFonts w:ascii="Times New Roman" w:hAnsi="Times New Roman" w:cs="Times New Roman"/>
                <w:b/>
                <w:sz w:val="20"/>
                <w:szCs w:val="20"/>
              </w:rPr>
            </w:pPr>
          </w:p>
          <w:p w14:paraId="04925458" w14:textId="77777777" w:rsidR="006B2FAD" w:rsidRPr="00532D55" w:rsidRDefault="006B2FAD">
            <w:pPr>
              <w:pStyle w:val="TableParagraph"/>
              <w:spacing w:before="83"/>
              <w:ind w:left="107"/>
              <w:rPr>
                <w:rFonts w:ascii="Times New Roman" w:hAnsi="Times New Roman" w:cs="Times New Roman"/>
                <w:b/>
                <w:sz w:val="20"/>
                <w:szCs w:val="20"/>
              </w:rPr>
            </w:pPr>
          </w:p>
        </w:tc>
      </w:tr>
    </w:tbl>
    <w:p w14:paraId="2BB84BC4" w14:textId="3A0297BE" w:rsidR="00AE7953" w:rsidRDefault="00AE7953" w:rsidP="50C44F90">
      <w:pPr>
        <w:widowControl/>
        <w:autoSpaceDE/>
        <w:autoSpaceDN/>
        <w:spacing w:after="160" w:line="259" w:lineRule="auto"/>
        <w:rPr>
          <w:rFonts w:ascii="Trebuchet MS" w:hAnsi="Trebuchet MS"/>
          <w:b/>
          <w:bCs/>
          <w:color w:val="1DB5DE"/>
          <w:spacing w:val="-2"/>
          <w:sz w:val="28"/>
          <w:szCs w:val="28"/>
          <w:u w:val="single" w:color="1DB5DE"/>
        </w:rPr>
      </w:pPr>
      <w:bookmarkStart w:id="0" w:name="_Eligible_Activities_(Section"/>
      <w:bookmarkEnd w:id="0"/>
      <w:r w:rsidRPr="50C44F90">
        <w:rPr>
          <w:rFonts w:ascii="Trebuchet MS" w:hAnsi="Trebuchet MS"/>
          <w:color w:val="1DB5DE"/>
        </w:rPr>
        <w:br w:type="page"/>
      </w:r>
    </w:p>
    <w:p w14:paraId="42CD9EC5" w14:textId="4A608609" w:rsidR="0011591E" w:rsidRPr="00C04416" w:rsidRDefault="00307F45" w:rsidP="00C04416">
      <w:pPr>
        <w:pStyle w:val="Heading1"/>
        <w:tabs>
          <w:tab w:val="left" w:pos="8919"/>
        </w:tabs>
        <w:spacing w:before="91"/>
        <w:ind w:left="0"/>
        <w:rPr>
          <w:rFonts w:ascii="Trebuchet MS" w:hAnsi="Trebuchet MS"/>
          <w:color w:val="1DB5DE"/>
          <w:spacing w:val="-2"/>
          <w:u w:color="1DB5DE"/>
        </w:rPr>
      </w:pPr>
      <w:bookmarkStart w:id="1" w:name="_Annex_I:_Eligible"/>
      <w:bookmarkEnd w:id="1"/>
      <w:r w:rsidRPr="00C04416">
        <w:rPr>
          <w:rFonts w:ascii="Trebuchet MS" w:hAnsi="Trebuchet MS"/>
          <w:color w:val="1DB5DE"/>
          <w:spacing w:val="-2"/>
          <w:u w:color="1DB5DE"/>
        </w:rPr>
        <w:t>Annex I: E</w:t>
      </w:r>
      <w:r w:rsidR="00D4220D" w:rsidRPr="00C04416">
        <w:rPr>
          <w:rFonts w:ascii="Trebuchet MS" w:hAnsi="Trebuchet MS"/>
          <w:color w:val="1DB5DE"/>
          <w:spacing w:val="-2"/>
          <w:u w:color="1DB5DE"/>
        </w:rPr>
        <w:t xml:space="preserve">ligible </w:t>
      </w:r>
      <w:r w:rsidR="00FB0905" w:rsidRPr="00C04416">
        <w:rPr>
          <w:rFonts w:ascii="Trebuchet MS" w:hAnsi="Trebuchet MS"/>
          <w:color w:val="1DB5DE"/>
          <w:spacing w:val="-2"/>
          <w:u w:color="1DB5DE"/>
        </w:rPr>
        <w:t>a</w:t>
      </w:r>
      <w:r w:rsidR="00D4220D" w:rsidRPr="00C04416">
        <w:rPr>
          <w:rFonts w:ascii="Trebuchet MS" w:hAnsi="Trebuchet MS"/>
          <w:color w:val="1DB5DE"/>
          <w:spacing w:val="-2"/>
          <w:u w:color="1DB5DE"/>
        </w:rPr>
        <w:t>ctivities</w:t>
      </w:r>
      <w:r w:rsidR="00FE1A60" w:rsidRPr="00063A9E">
        <w:rPr>
          <w:rFonts w:ascii="Trebuchet MS" w:hAnsi="Trebuchet MS"/>
          <w:color w:val="1186AB"/>
          <w:u w:color="1DB5DE"/>
        </w:rPr>
        <w:tab/>
      </w:r>
    </w:p>
    <w:p w14:paraId="616AC5B1" w14:textId="77777777" w:rsidR="00FE1A60" w:rsidRDefault="00FE1A60" w:rsidP="50C44F90">
      <w:pPr>
        <w:spacing w:after="120" w:line="22" w:lineRule="atLeast"/>
        <w:rPr>
          <w:rFonts w:ascii="Times New Roman" w:hAnsi="Times New Roman" w:cs="Times New Roman"/>
          <w:b/>
          <w:bCs/>
          <w:i/>
          <w:iCs/>
        </w:rPr>
      </w:pPr>
    </w:p>
    <w:p w14:paraId="73F2E8D5" w14:textId="5985145B" w:rsidR="00D4220D" w:rsidRPr="00E44C2B" w:rsidRDefault="00D4220D" w:rsidP="50C44F90">
      <w:pPr>
        <w:spacing w:after="120" w:line="22" w:lineRule="atLeast"/>
        <w:rPr>
          <w:rFonts w:ascii="Times New Roman" w:hAnsi="Times New Roman" w:cs="Times New Roman"/>
          <w:i/>
          <w:iCs/>
        </w:rPr>
      </w:pPr>
      <w:r w:rsidRPr="50C44F90">
        <w:rPr>
          <w:rFonts w:ascii="Times New Roman" w:hAnsi="Times New Roman" w:cs="Times New Roman"/>
          <w:b/>
          <w:bCs/>
          <w:i/>
          <w:iCs/>
        </w:rPr>
        <w:t>(</w:t>
      </w:r>
      <w:r w:rsidR="002E0457" w:rsidRPr="50C44F90">
        <w:rPr>
          <w:rFonts w:ascii="Times New Roman" w:hAnsi="Times New Roman" w:cs="Times New Roman"/>
          <w:b/>
          <w:bCs/>
          <w:i/>
          <w:iCs/>
        </w:rPr>
        <w:t>Excerpt</w:t>
      </w:r>
      <w:r w:rsidR="00377C1C" w:rsidRPr="50C44F90">
        <w:rPr>
          <w:rFonts w:ascii="Times New Roman" w:hAnsi="Times New Roman" w:cs="Times New Roman"/>
          <w:b/>
          <w:bCs/>
          <w:i/>
          <w:iCs/>
        </w:rPr>
        <w:t xml:space="preserve"> from s</w:t>
      </w:r>
      <w:r w:rsidRPr="50C44F90">
        <w:rPr>
          <w:rFonts w:ascii="Times New Roman" w:hAnsi="Times New Roman" w:cs="Times New Roman"/>
          <w:b/>
          <w:bCs/>
          <w:i/>
          <w:iCs/>
        </w:rPr>
        <w:t xml:space="preserve">ection 4.2 of </w:t>
      </w:r>
      <w:r w:rsidR="00377C1C" w:rsidRPr="50C44F90">
        <w:rPr>
          <w:rFonts w:ascii="Times New Roman" w:hAnsi="Times New Roman" w:cs="Times New Roman"/>
          <w:b/>
          <w:bCs/>
          <w:i/>
          <w:iCs/>
        </w:rPr>
        <w:t xml:space="preserve">the Innowwide </w:t>
      </w:r>
      <w:r w:rsidRPr="50C44F90">
        <w:rPr>
          <w:rFonts w:ascii="Times New Roman" w:hAnsi="Times New Roman" w:cs="Times New Roman"/>
          <w:b/>
          <w:bCs/>
          <w:i/>
          <w:iCs/>
        </w:rPr>
        <w:t>Call guidelines)</w:t>
      </w:r>
    </w:p>
    <w:p w14:paraId="7FE75774" w14:textId="1EEDB984" w:rsidR="004135F0" w:rsidRPr="00E44C2B" w:rsidRDefault="00534EAC" w:rsidP="50C44F90">
      <w:pPr>
        <w:spacing w:after="120" w:line="22" w:lineRule="atLeast"/>
        <w:rPr>
          <w:rFonts w:ascii="Times New Roman" w:hAnsi="Times New Roman" w:cs="Times New Roman"/>
          <w:i/>
          <w:iCs/>
        </w:rPr>
      </w:pPr>
      <w:r w:rsidRPr="50C44F90">
        <w:rPr>
          <w:rFonts w:ascii="Times New Roman" w:hAnsi="Times New Roman" w:cs="Times New Roman"/>
          <w:b/>
          <w:bCs/>
          <w:i/>
          <w:iCs/>
        </w:rPr>
        <w:t xml:space="preserve">The following list is reproduced from the official Innowwide </w:t>
      </w:r>
      <w:r w:rsidR="007B58D5" w:rsidRPr="50C44F90">
        <w:rPr>
          <w:rFonts w:ascii="Times New Roman" w:hAnsi="Times New Roman" w:cs="Times New Roman"/>
          <w:b/>
          <w:bCs/>
          <w:i/>
          <w:iCs/>
        </w:rPr>
        <w:t>c</w:t>
      </w:r>
      <w:r w:rsidRPr="50C44F90">
        <w:rPr>
          <w:rFonts w:ascii="Times New Roman" w:hAnsi="Times New Roman" w:cs="Times New Roman"/>
          <w:b/>
          <w:bCs/>
          <w:i/>
          <w:iCs/>
        </w:rPr>
        <w:t xml:space="preserve">all </w:t>
      </w:r>
      <w:r w:rsidR="007B58D5" w:rsidRPr="50C44F90">
        <w:rPr>
          <w:rFonts w:ascii="Times New Roman" w:hAnsi="Times New Roman" w:cs="Times New Roman"/>
          <w:b/>
          <w:bCs/>
          <w:i/>
          <w:iCs/>
        </w:rPr>
        <w:t>g</w:t>
      </w:r>
      <w:r w:rsidRPr="50C44F90">
        <w:rPr>
          <w:rFonts w:ascii="Times New Roman" w:hAnsi="Times New Roman" w:cs="Times New Roman"/>
          <w:b/>
          <w:bCs/>
          <w:i/>
          <w:iCs/>
        </w:rPr>
        <w:t>uidelines (Section 4.2) to support workplan development. In case of discrepancies, the original call guidelines shall prevail.</w:t>
      </w:r>
    </w:p>
    <w:p w14:paraId="48DB2246" w14:textId="77777777" w:rsidR="00D4220D" w:rsidRDefault="00D4220D" w:rsidP="50C44F90">
      <w:pPr>
        <w:spacing w:after="120" w:line="22" w:lineRule="atLeast"/>
      </w:pPr>
    </w:p>
    <w:p w14:paraId="19BEAAAD" w14:textId="77777777" w:rsidR="00D4220D" w:rsidRPr="00E44C2B" w:rsidRDefault="00D4220D" w:rsidP="50C44F90">
      <w:pPr>
        <w:spacing w:after="120" w:line="22" w:lineRule="atLeast"/>
        <w:rPr>
          <w:rFonts w:ascii="Times New Roman" w:hAnsi="Times New Roman" w:cs="Times New Roman"/>
        </w:rPr>
      </w:pPr>
      <w:r w:rsidRPr="50C44F90">
        <w:rPr>
          <w:rFonts w:ascii="Times New Roman" w:hAnsi="Times New Roman" w:cs="Times New Roman"/>
        </w:rPr>
        <w:t>This is a fixed and exhaustive list of eligible activities that can be funded by Innowwide.</w:t>
      </w:r>
    </w:p>
    <w:p w14:paraId="0708081C" w14:textId="24FB0C3C" w:rsidR="00D4220D" w:rsidRPr="00E44C2B" w:rsidRDefault="00D4220D" w:rsidP="50C44F90">
      <w:pPr>
        <w:spacing w:after="120" w:line="22" w:lineRule="atLeast"/>
        <w:rPr>
          <w:rFonts w:ascii="Times New Roman" w:hAnsi="Times New Roman" w:cs="Times New Roman"/>
        </w:rPr>
      </w:pPr>
      <w:r w:rsidRPr="50C44F90">
        <w:rPr>
          <w:rFonts w:ascii="Times New Roman" w:hAnsi="Times New Roman" w:cs="Times New Roman"/>
        </w:rPr>
        <w:t>To be eligible, your application must include elements from sections 1, 2 and 3 (market</w:t>
      </w:r>
      <w:r w:rsidR="00077C77" w:rsidRPr="50C44F90">
        <w:rPr>
          <w:rFonts w:ascii="Times New Roman" w:hAnsi="Times New Roman" w:cs="Times New Roman"/>
        </w:rPr>
        <w:t xml:space="preserve"> </w:t>
      </w:r>
      <w:r w:rsidRPr="50C44F90">
        <w:rPr>
          <w:rFonts w:ascii="Times New Roman" w:hAnsi="Times New Roman" w:cs="Times New Roman"/>
        </w:rPr>
        <w:t>and technical activities) and can include (but not exclusively) elements from sections 4</w:t>
      </w:r>
      <w:r w:rsidR="00077C77" w:rsidRPr="50C44F90">
        <w:rPr>
          <w:rFonts w:ascii="Times New Roman" w:hAnsi="Times New Roman" w:cs="Times New Roman"/>
        </w:rPr>
        <w:t xml:space="preserve"> </w:t>
      </w:r>
      <w:r w:rsidRPr="50C44F90">
        <w:rPr>
          <w:rFonts w:ascii="Times New Roman" w:hAnsi="Times New Roman" w:cs="Times New Roman"/>
        </w:rPr>
        <w:t>and 5 (business development and promotion).</w:t>
      </w:r>
    </w:p>
    <w:p w14:paraId="5A2BC28F" w14:textId="77777777" w:rsidR="00D4220D" w:rsidRPr="00E44C2B" w:rsidRDefault="00D4220D" w:rsidP="50C44F90">
      <w:pPr>
        <w:spacing w:after="120" w:line="22" w:lineRule="atLeast"/>
        <w:rPr>
          <w:rFonts w:ascii="Times New Roman" w:hAnsi="Times New Roman" w:cs="Times New Roman"/>
        </w:rPr>
      </w:pPr>
      <w:r w:rsidRPr="50C44F90">
        <w:rPr>
          <w:rFonts w:ascii="Times New Roman" w:hAnsi="Times New Roman" w:cs="Times New Roman"/>
        </w:rPr>
        <w:t xml:space="preserve">Your market feasibility project must include some of (or all) the following activities: </w:t>
      </w:r>
    </w:p>
    <w:p w14:paraId="5BD3BE1E" w14:textId="77777777" w:rsidR="00D4220D" w:rsidRPr="00CB1D31" w:rsidRDefault="00D4220D" w:rsidP="50C44F90">
      <w:pPr>
        <w:pStyle w:val="ListParagraph"/>
        <w:numPr>
          <w:ilvl w:val="0"/>
          <w:numId w:val="16"/>
        </w:numPr>
        <w:spacing w:after="120" w:line="22" w:lineRule="atLeast"/>
        <w:rPr>
          <w:rFonts w:ascii="Times New Roman" w:hAnsi="Times New Roman" w:cs="Times New Roman"/>
          <w:b/>
          <w:bCs/>
        </w:rPr>
      </w:pPr>
      <w:r w:rsidRPr="00CB1D31">
        <w:rPr>
          <w:rFonts w:ascii="Times New Roman" w:hAnsi="Times New Roman" w:cs="Times New Roman"/>
          <w:b/>
          <w:bCs/>
        </w:rPr>
        <w:t>Co-creation</w:t>
      </w:r>
      <w:r w:rsidRPr="00CB1D31">
        <w:rPr>
          <w:rStyle w:val="FootnoteReference"/>
          <w:rFonts w:ascii="Times New Roman" w:hAnsi="Times New Roman" w:cs="Times New Roman"/>
          <w:b/>
          <w:bCs/>
          <w:u w:color="1DB5DE"/>
        </w:rPr>
        <w:footnoteReference w:id="2"/>
      </w:r>
      <w:r w:rsidRPr="00CB1D31">
        <w:rPr>
          <w:rFonts w:ascii="Times New Roman" w:hAnsi="Times New Roman" w:cs="Times New Roman"/>
          <w:b/>
          <w:bCs/>
        </w:rPr>
        <w:t xml:space="preserve"> and technology uptake preparatory work (innovation and technology transfer services)</w:t>
      </w:r>
    </w:p>
    <w:p w14:paraId="65315A64"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Frugal innovation and the preparatory phase of a future international R&amp;I project with the local strategic subcontractor</w:t>
      </w:r>
    </w:p>
    <w:p w14:paraId="316591D6" w14:textId="1A9CCC53"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 xml:space="preserve">Analysis of the IP environment: Identification and assessment of the legal (and related technical and financial) IP environment in the target country, legal, technical (certification and alike) and commercial (royalties or duties) constraints or advantages for IP registration and </w:t>
      </w:r>
      <w:proofErr w:type="spellStart"/>
      <w:r w:rsidR="00EE072A" w:rsidRPr="00CB1D31">
        <w:rPr>
          <w:rFonts w:ascii="Times New Roman" w:hAnsi="Times New Roman" w:cs="Times New Roman"/>
        </w:rPr>
        <w:t>defen</w:t>
      </w:r>
      <w:r w:rsidR="00EE072A">
        <w:rPr>
          <w:rFonts w:ascii="Times New Roman" w:hAnsi="Times New Roman" w:cs="Times New Roman"/>
        </w:rPr>
        <w:t>ce</w:t>
      </w:r>
      <w:proofErr w:type="spellEnd"/>
    </w:p>
    <w:p w14:paraId="20987A9D"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 xml:space="preserve">Technology scouting and novelty verification: Inventory and study of legal, technical and commercial </w:t>
      </w:r>
      <w:proofErr w:type="gramStart"/>
      <w:r w:rsidRPr="00CB1D31">
        <w:rPr>
          <w:rFonts w:ascii="Times New Roman" w:hAnsi="Times New Roman" w:cs="Times New Roman"/>
        </w:rPr>
        <w:t>situation</w:t>
      </w:r>
      <w:proofErr w:type="gramEnd"/>
      <w:r w:rsidRPr="00CB1D31">
        <w:rPr>
          <w:rFonts w:ascii="Times New Roman" w:hAnsi="Times New Roman" w:cs="Times New Roman"/>
        </w:rPr>
        <w:t xml:space="preserve"> of existing, registered and potentially legally conflictive technologies in the target market</w:t>
      </w:r>
    </w:p>
    <w:p w14:paraId="14A49189"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Technology valuation: Technology market value calculation by experts (valuation and pricing through discounted cash flow, market comparison, benchmarking, rating and ranking, etc.)</w:t>
      </w:r>
    </w:p>
    <w:p w14:paraId="086FE69A"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Technology legal situation analysis: Due diligence of the technology legal situation in the target country (legal evaluation and actions to ensure overall technology freedom to operate and legal protection in the target country)</w:t>
      </w:r>
    </w:p>
    <w:p w14:paraId="47EE4D67"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 xml:space="preserve">Technology protection and </w:t>
      </w:r>
      <w:proofErr w:type="spellStart"/>
      <w:r w:rsidRPr="00CB1D31">
        <w:rPr>
          <w:rFonts w:ascii="Times New Roman" w:hAnsi="Times New Roman" w:cs="Times New Roman"/>
        </w:rPr>
        <w:t>valorisation</w:t>
      </w:r>
      <w:proofErr w:type="spellEnd"/>
      <w:r w:rsidRPr="00CB1D31">
        <w:rPr>
          <w:rFonts w:ascii="Times New Roman" w:hAnsi="Times New Roman" w:cs="Times New Roman"/>
        </w:rPr>
        <w:t xml:space="preserve"> strategy design: Design, planning and preliminary implementation of measures to </w:t>
      </w:r>
      <w:proofErr w:type="spellStart"/>
      <w:r w:rsidRPr="00CB1D31">
        <w:rPr>
          <w:rFonts w:ascii="Times New Roman" w:hAnsi="Times New Roman" w:cs="Times New Roman"/>
        </w:rPr>
        <w:t>valorise</w:t>
      </w:r>
      <w:proofErr w:type="spellEnd"/>
      <w:r w:rsidRPr="00CB1D31">
        <w:rPr>
          <w:rFonts w:ascii="Times New Roman" w:hAnsi="Times New Roman" w:cs="Times New Roman"/>
        </w:rPr>
        <w:t xml:space="preserve"> existing technologies (licensing, venturing or partnering)</w:t>
      </w:r>
    </w:p>
    <w:p w14:paraId="1C1C4FBF"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Certification and homologation compliance verification: Compulsory regulatory technical certification, testing and benchmarking activities</w:t>
      </w:r>
    </w:p>
    <w:p w14:paraId="052C1860"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Technology partnership matchmaking</w:t>
      </w:r>
    </w:p>
    <w:p w14:paraId="07AFC104"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Small-scale proof of concept (trial and assimilation, further R&amp;I preparatory work)</w:t>
      </w:r>
    </w:p>
    <w:p w14:paraId="7C8C7B62" w14:textId="77777777" w:rsidR="00D4220D" w:rsidRPr="00CB1D31" w:rsidRDefault="00D4220D" w:rsidP="50C44F90">
      <w:pPr>
        <w:pStyle w:val="ListParagraph"/>
        <w:numPr>
          <w:ilvl w:val="0"/>
          <w:numId w:val="16"/>
        </w:numPr>
        <w:spacing w:after="120" w:line="22" w:lineRule="atLeast"/>
        <w:rPr>
          <w:rFonts w:ascii="Times New Roman" w:hAnsi="Times New Roman" w:cs="Times New Roman"/>
          <w:b/>
          <w:bCs/>
        </w:rPr>
      </w:pPr>
      <w:r w:rsidRPr="00CB1D31">
        <w:rPr>
          <w:rFonts w:ascii="Times New Roman" w:hAnsi="Times New Roman" w:cs="Times New Roman"/>
          <w:b/>
          <w:bCs/>
        </w:rPr>
        <w:t>Market research (desk and field studies):</w:t>
      </w:r>
    </w:p>
    <w:p w14:paraId="34666300"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Business opportunities early survey detection (pre-</w:t>
      </w:r>
      <w:proofErr w:type="spellStart"/>
      <w:r w:rsidRPr="00CB1D31">
        <w:rPr>
          <w:rFonts w:ascii="Times New Roman" w:hAnsi="Times New Roman" w:cs="Times New Roman"/>
        </w:rPr>
        <w:t>conceptualisation</w:t>
      </w:r>
      <w:proofErr w:type="spellEnd"/>
      <w:r w:rsidRPr="00CB1D31">
        <w:rPr>
          <w:rFonts w:ascii="Times New Roman" w:hAnsi="Times New Roman" w:cs="Times New Roman"/>
        </w:rPr>
        <w:t>)</w:t>
      </w:r>
    </w:p>
    <w:p w14:paraId="56F0CF57"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Qualitative analysis (consumer analysis: segments, preferences, patterns, motivations, opinions, attitudes, values, culture, etc.)</w:t>
      </w:r>
    </w:p>
    <w:p w14:paraId="6F4F1C5C"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Product commercial research (local customer experience oriented: concept, design, supply, use, etc.)</w:t>
      </w:r>
    </w:p>
    <w:p w14:paraId="48FFFADE"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Market quantitative analysis (real, potential or tendencies)</w:t>
      </w:r>
    </w:p>
    <w:p w14:paraId="1F4803D2"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Competition analysis (market share, positioning, value propositions, value chains, etc.)</w:t>
      </w:r>
    </w:p>
    <w:p w14:paraId="28C75BB8"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Analysis of potential partners for distribution and marketing</w:t>
      </w:r>
    </w:p>
    <w:p w14:paraId="03165FD0"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Analysis of potential suppliers</w:t>
      </w:r>
    </w:p>
    <w:p w14:paraId="0C666A5C"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PESTLE (political, economic, sociological, technological, legal and environmental) and market barrier analysis</w:t>
      </w:r>
    </w:p>
    <w:p w14:paraId="500AFCF3" w14:textId="77777777" w:rsidR="00D4220D" w:rsidRPr="00CB1D31" w:rsidRDefault="00D4220D" w:rsidP="50C44F90">
      <w:pPr>
        <w:pStyle w:val="ListParagraph"/>
        <w:numPr>
          <w:ilvl w:val="0"/>
          <w:numId w:val="16"/>
        </w:numPr>
        <w:spacing w:after="120" w:line="22" w:lineRule="atLeast"/>
        <w:rPr>
          <w:rFonts w:ascii="Times New Roman" w:hAnsi="Times New Roman" w:cs="Times New Roman"/>
          <w:b/>
          <w:bCs/>
        </w:rPr>
      </w:pPr>
      <w:r w:rsidRPr="00CB1D31">
        <w:rPr>
          <w:rFonts w:ascii="Times New Roman" w:hAnsi="Times New Roman" w:cs="Times New Roman"/>
          <w:b/>
          <w:bCs/>
        </w:rPr>
        <w:t>Compliance verification:</w:t>
      </w:r>
    </w:p>
    <w:p w14:paraId="5096E995"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Administrative and legal freedom to operate or due diligence verification</w:t>
      </w:r>
    </w:p>
    <w:p w14:paraId="488BD896"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 xml:space="preserve">Business related social and cultural </w:t>
      </w:r>
      <w:proofErr w:type="gramStart"/>
      <w:r w:rsidRPr="00CB1D31">
        <w:rPr>
          <w:rFonts w:ascii="Times New Roman" w:hAnsi="Times New Roman" w:cs="Times New Roman"/>
        </w:rPr>
        <w:t>best practices</w:t>
      </w:r>
      <w:proofErr w:type="gramEnd"/>
      <w:r w:rsidRPr="00CB1D31">
        <w:rPr>
          <w:rFonts w:ascii="Times New Roman" w:hAnsi="Times New Roman" w:cs="Times New Roman"/>
        </w:rPr>
        <w:t xml:space="preserve"> identification and implementation planning</w:t>
      </w:r>
    </w:p>
    <w:p w14:paraId="3800DC11" w14:textId="77777777" w:rsidR="00D4220D" w:rsidRPr="00CB1D31" w:rsidRDefault="00D4220D" w:rsidP="50C44F90">
      <w:pPr>
        <w:pStyle w:val="ListParagraph"/>
        <w:numPr>
          <w:ilvl w:val="0"/>
          <w:numId w:val="16"/>
        </w:numPr>
        <w:spacing w:after="120" w:line="22" w:lineRule="atLeast"/>
        <w:rPr>
          <w:rFonts w:ascii="Times New Roman" w:hAnsi="Times New Roman" w:cs="Times New Roman"/>
          <w:b/>
          <w:bCs/>
        </w:rPr>
      </w:pPr>
      <w:r w:rsidRPr="00CB1D31">
        <w:rPr>
          <w:rFonts w:ascii="Times New Roman" w:hAnsi="Times New Roman" w:cs="Times New Roman"/>
          <w:b/>
          <w:bCs/>
        </w:rPr>
        <w:t>Business prospection trips – limited and justifiable within your market feasibility project:</w:t>
      </w:r>
    </w:p>
    <w:p w14:paraId="14074F65"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Trade fairs, conferences, info days or networking and matchmaking events</w:t>
      </w:r>
    </w:p>
    <w:p w14:paraId="777D99A6"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Joint workshops or meetings with potential partners</w:t>
      </w:r>
    </w:p>
    <w:p w14:paraId="287C6BD8" w14:textId="77777777" w:rsidR="00D4220D" w:rsidRPr="00CB1D31" w:rsidRDefault="00D4220D" w:rsidP="50C44F90">
      <w:pPr>
        <w:pStyle w:val="ListParagraph"/>
        <w:numPr>
          <w:ilvl w:val="1"/>
          <w:numId w:val="16"/>
        </w:numPr>
        <w:spacing w:after="120" w:line="22" w:lineRule="atLeast"/>
        <w:rPr>
          <w:rFonts w:ascii="Times New Roman" w:hAnsi="Times New Roman" w:cs="Times New Roman"/>
        </w:rPr>
      </w:pPr>
      <w:r w:rsidRPr="00CB1D31">
        <w:rPr>
          <w:rFonts w:ascii="Times New Roman" w:hAnsi="Times New Roman" w:cs="Times New Roman"/>
        </w:rPr>
        <w:t>Workshops with partners to prepare international R&amp;I projects</w:t>
      </w:r>
    </w:p>
    <w:p w14:paraId="4841FEBB" w14:textId="77777777" w:rsidR="00D4220D" w:rsidRPr="00CB1D31" w:rsidRDefault="00D4220D" w:rsidP="50C44F90">
      <w:pPr>
        <w:pStyle w:val="ListParagraph"/>
        <w:numPr>
          <w:ilvl w:val="0"/>
          <w:numId w:val="16"/>
        </w:numPr>
        <w:spacing w:after="120" w:line="22" w:lineRule="atLeast"/>
        <w:rPr>
          <w:rFonts w:ascii="Times New Roman" w:hAnsi="Times New Roman" w:cs="Times New Roman"/>
          <w:b/>
          <w:bCs/>
        </w:rPr>
      </w:pPr>
      <w:r w:rsidRPr="00CB1D31">
        <w:rPr>
          <w:rFonts w:ascii="Times New Roman" w:hAnsi="Times New Roman" w:cs="Times New Roman"/>
          <w:b/>
          <w:bCs/>
        </w:rPr>
        <w:t xml:space="preserve">Specific promotional technical material preparation (technology </w:t>
      </w:r>
      <w:proofErr w:type="spellStart"/>
      <w:r w:rsidRPr="00CB1D31">
        <w:rPr>
          <w:rFonts w:ascii="Times New Roman" w:hAnsi="Times New Roman" w:cs="Times New Roman"/>
          <w:b/>
          <w:bCs/>
        </w:rPr>
        <w:t>valorisation</w:t>
      </w:r>
      <w:proofErr w:type="spellEnd"/>
      <w:r w:rsidRPr="00CB1D31">
        <w:rPr>
          <w:rFonts w:ascii="Times New Roman" w:hAnsi="Times New Roman" w:cs="Times New Roman"/>
          <w:b/>
          <w:bCs/>
        </w:rPr>
        <w:t>-oriented) – limited and justifiable within your market feasibility project</w:t>
      </w:r>
    </w:p>
    <w:p w14:paraId="26D62DCB" w14:textId="77777777" w:rsidR="00D4220D" w:rsidRPr="00E44C2B" w:rsidRDefault="00D4220D" w:rsidP="50C44F90">
      <w:pPr>
        <w:spacing w:after="120" w:line="22" w:lineRule="atLeast"/>
        <w:rPr>
          <w:rFonts w:ascii="Times New Roman" w:hAnsi="Times New Roman" w:cs="Times New Roman"/>
        </w:rPr>
      </w:pPr>
    </w:p>
    <w:p w14:paraId="6F55DF54" w14:textId="3B077269" w:rsidR="00D4220D" w:rsidRPr="00E44C2B" w:rsidRDefault="00D4220D" w:rsidP="50C44F90">
      <w:pPr>
        <w:spacing w:after="120" w:line="22" w:lineRule="atLeast"/>
        <w:rPr>
          <w:rFonts w:ascii="Times New Roman" w:hAnsi="Times New Roman" w:cs="Times New Roman"/>
        </w:rPr>
      </w:pPr>
      <w:r w:rsidRPr="50C44F90">
        <w:rPr>
          <w:rFonts w:ascii="Times New Roman" w:hAnsi="Times New Roman" w:cs="Times New Roman"/>
        </w:rPr>
        <w:t>Subcontractors may collaborate in the implementation of any eligible project activities, i.e., frugal</w:t>
      </w:r>
      <w:r w:rsidR="00B35283" w:rsidRPr="50C44F90">
        <w:rPr>
          <w:rFonts w:ascii="Times New Roman" w:hAnsi="Times New Roman" w:cs="Times New Roman"/>
        </w:rPr>
        <w:t xml:space="preserve"> </w:t>
      </w:r>
      <w:r w:rsidRPr="50C44F90">
        <w:rPr>
          <w:rFonts w:ascii="Times New Roman" w:hAnsi="Times New Roman" w:cs="Times New Roman"/>
        </w:rPr>
        <w:t>innovation and the preparatory phase of a future international R&amp;I project; technology legal</w:t>
      </w:r>
      <w:r w:rsidR="00B35283" w:rsidRPr="50C44F90">
        <w:rPr>
          <w:rFonts w:ascii="Times New Roman" w:hAnsi="Times New Roman" w:cs="Times New Roman"/>
        </w:rPr>
        <w:t xml:space="preserve"> </w:t>
      </w:r>
      <w:r w:rsidRPr="50C44F90">
        <w:rPr>
          <w:rFonts w:ascii="Times New Roman" w:hAnsi="Times New Roman" w:cs="Times New Roman"/>
        </w:rPr>
        <w:t>situation analysis; market research qualitative and quantitative analysis; administrative and legal</w:t>
      </w:r>
      <w:r w:rsidR="00B35283" w:rsidRPr="50C44F90">
        <w:rPr>
          <w:rFonts w:ascii="Times New Roman" w:hAnsi="Times New Roman" w:cs="Times New Roman"/>
        </w:rPr>
        <w:t xml:space="preserve"> </w:t>
      </w:r>
      <w:r w:rsidRPr="50C44F90">
        <w:rPr>
          <w:rFonts w:ascii="Times New Roman" w:hAnsi="Times New Roman" w:cs="Times New Roman"/>
        </w:rPr>
        <w:t>freedom to operate or due diligence verification, etc.</w:t>
      </w:r>
    </w:p>
    <w:p w14:paraId="23C19AD9" w14:textId="77777777" w:rsidR="006B2FAD" w:rsidRDefault="006B2FAD" w:rsidP="00D65ED0">
      <w:pPr>
        <w:pStyle w:val="BodyText"/>
        <w:spacing w:before="148"/>
        <w:ind w:left="102"/>
      </w:pPr>
    </w:p>
    <w:p w14:paraId="13043CF0" w14:textId="77777777" w:rsidR="00D868EB" w:rsidRDefault="00D868EB" w:rsidP="00D65ED0">
      <w:pPr>
        <w:pStyle w:val="BodyText"/>
        <w:spacing w:before="148"/>
        <w:ind w:left="102"/>
      </w:pPr>
    </w:p>
    <w:sectPr w:rsidR="00D868EB" w:rsidSect="0093382C">
      <w:footerReference w:type="default" r:id="rId16"/>
      <w:pgSz w:w="11910" w:h="16840"/>
      <w:pgMar w:top="1598" w:right="1282" w:bottom="245" w:left="159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0A8C6" w14:textId="77777777" w:rsidR="00626BD1" w:rsidRDefault="00626BD1">
      <w:r>
        <w:separator/>
      </w:r>
    </w:p>
  </w:endnote>
  <w:endnote w:type="continuationSeparator" w:id="0">
    <w:p w14:paraId="77BC8B47" w14:textId="77777777" w:rsidR="00626BD1" w:rsidRDefault="00626BD1">
      <w:r>
        <w:continuationSeparator/>
      </w:r>
    </w:p>
  </w:endnote>
  <w:endnote w:type="continuationNotice" w:id="1">
    <w:p w14:paraId="5DC917CC" w14:textId="77777777" w:rsidR="00626BD1" w:rsidRDefault="00626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4523015"/>
      <w:docPartObj>
        <w:docPartGallery w:val="Page Numbers (Bottom of Page)"/>
        <w:docPartUnique/>
      </w:docPartObj>
    </w:sdtPr>
    <w:sdtEndPr>
      <w:rPr>
        <w:noProof/>
      </w:rPr>
    </w:sdtEndPr>
    <w:sdtContent>
      <w:p w14:paraId="577BCC9B" w14:textId="75BD1CF7" w:rsidR="00351C47" w:rsidRDefault="00351C4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5C14B1" w14:textId="77777777" w:rsidR="00BD7DD3" w:rsidRDefault="00EE072A" w:rsidP="00BD7DD3">
    <w:pPr>
      <w:pStyle w:val="Footer"/>
    </w:pPr>
    <w:sdt>
      <w:sdtPr>
        <w:id w:val="-1917548930"/>
        <w:placeholder>
          <w:docPart w:val="6C8EE0CE048E4E01B427D9A406FA7587"/>
        </w:placeholder>
      </w:sdtPr>
      <w:sdtEndPr/>
      <w:sdtContent>
        <w:r w:rsidR="00BD7DD3">
          <w:t xml:space="preserve">Project ID Number – Project acronym </w:t>
        </w:r>
      </w:sdtContent>
    </w:sdt>
  </w:p>
  <w:p w14:paraId="32E2DA0B" w14:textId="77777777" w:rsidR="00862A1E" w:rsidRDefault="00862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0B22" w14:textId="7DF5E974" w:rsidR="00FF0E1F" w:rsidRPr="00402EF3" w:rsidRDefault="00FF0E1F" w:rsidP="00402EF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61754"/>
      <w:docPartObj>
        <w:docPartGallery w:val="Page Numbers (Bottom of Page)"/>
        <w:docPartUnique/>
      </w:docPartObj>
    </w:sdtPr>
    <w:sdtEndPr>
      <w:rPr>
        <w:noProof/>
      </w:rPr>
    </w:sdtEndPr>
    <w:sdtContent>
      <w:p w14:paraId="7675A643" w14:textId="068FD284" w:rsidR="00E60550" w:rsidRDefault="00E605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8636FF" w14:textId="77777777" w:rsidR="00BD7DD3" w:rsidRDefault="00EE072A" w:rsidP="00BD7DD3">
    <w:pPr>
      <w:pStyle w:val="Footer"/>
    </w:pPr>
    <w:sdt>
      <w:sdtPr>
        <w:id w:val="-204949521"/>
        <w:placeholder>
          <w:docPart w:val="6AC7F18A0BB0432A936A4A459ED7EAE5"/>
        </w:placeholder>
      </w:sdtPr>
      <w:sdtEndPr/>
      <w:sdtContent>
        <w:r w:rsidR="00BD7DD3">
          <w:t xml:space="preserve">Project ID Number – Project acronym </w:t>
        </w:r>
      </w:sdtContent>
    </w:sdt>
  </w:p>
  <w:p w14:paraId="2F3D7FB9" w14:textId="128190DB" w:rsidR="00670F49" w:rsidRDefault="00670F4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D9C6" w14:textId="77777777" w:rsidR="00626BD1" w:rsidRDefault="00626BD1">
      <w:r>
        <w:separator/>
      </w:r>
    </w:p>
  </w:footnote>
  <w:footnote w:type="continuationSeparator" w:id="0">
    <w:p w14:paraId="0D959FAC" w14:textId="77777777" w:rsidR="00626BD1" w:rsidRDefault="00626BD1">
      <w:r>
        <w:continuationSeparator/>
      </w:r>
    </w:p>
  </w:footnote>
  <w:footnote w:type="continuationNotice" w:id="1">
    <w:p w14:paraId="735434A0" w14:textId="77777777" w:rsidR="00626BD1" w:rsidRDefault="00626BD1"/>
  </w:footnote>
  <w:footnote w:id="2">
    <w:p w14:paraId="6E30676F" w14:textId="400D0640" w:rsidR="00D4220D" w:rsidRDefault="00D4220D" w:rsidP="00D4220D">
      <w:pPr>
        <w:pStyle w:val="FootnoteText"/>
      </w:pPr>
      <w:r w:rsidRPr="00E44C2B">
        <w:rPr>
          <w:rStyle w:val="FootnoteReference"/>
          <w:sz w:val="22"/>
          <w:szCs w:val="22"/>
        </w:rPr>
        <w:footnoteRef/>
      </w:r>
      <w:r w:rsidRPr="00E44C2B">
        <w:rPr>
          <w:sz w:val="22"/>
          <w:szCs w:val="22"/>
        </w:rPr>
        <w:t xml:space="preserve"> </w:t>
      </w:r>
      <w:r w:rsidRPr="00E44C2B">
        <w:rPr>
          <w:rFonts w:ascii="Times New Roman" w:hAnsi="Times New Roman" w:cs="Times New Roman"/>
          <w:sz w:val="22"/>
          <w:szCs w:val="22"/>
        </w:rPr>
        <w:t>In the context of Innowwide, co-creation is the process by which products, processes or services, are</w:t>
      </w:r>
      <w:r w:rsidR="002E0438" w:rsidRPr="00E44C2B">
        <w:rPr>
          <w:rFonts w:ascii="Times New Roman" w:hAnsi="Times New Roman" w:cs="Times New Roman"/>
          <w:sz w:val="22"/>
          <w:szCs w:val="22"/>
        </w:rPr>
        <w:t xml:space="preserve"> </w:t>
      </w:r>
      <w:r w:rsidRPr="00E44C2B">
        <w:rPr>
          <w:rFonts w:ascii="Times New Roman" w:hAnsi="Times New Roman" w:cs="Times New Roman"/>
          <w:sz w:val="22"/>
          <w:szCs w:val="22"/>
        </w:rPr>
        <w:t>jointly developed by the applicant company and its main subcontractor in the target country, leading to a new space where the value created may be shared</w:t>
      </w:r>
      <w:r w:rsidR="006C787E" w:rsidRPr="00E44C2B">
        <w:rPr>
          <w:rFonts w:ascii="Times New Roman" w:hAnsi="Times New Roman" w:cs="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835B" w14:textId="0E4A974E" w:rsidR="00B94B93" w:rsidRDefault="000236D1" w:rsidP="00B94B93">
    <w:pPr>
      <w:ind w:left="2160" w:firstLine="720"/>
      <w:rPr>
        <w:rStyle w:val="A7"/>
        <w:rFonts w:ascii="Arial" w:hAnsi="Arial" w:cs="Arial"/>
        <w:color w:val="003399"/>
        <w:spacing w:val="5"/>
        <w:sz w:val="20"/>
        <w:szCs w:val="20"/>
      </w:rPr>
    </w:pPr>
    <w:r>
      <w:rPr>
        <w:noProof/>
      </w:rPr>
      <w:drawing>
        <wp:anchor distT="0" distB="0" distL="114300" distR="114300" simplePos="0" relativeHeight="251658242" behindDoc="0" locked="0" layoutInCell="1" allowOverlap="1" wp14:anchorId="172693BF" wp14:editId="743411AA">
          <wp:simplePos x="0" y="0"/>
          <wp:positionH relativeFrom="column">
            <wp:posOffset>5198696</wp:posOffset>
          </wp:positionH>
          <wp:positionV relativeFrom="paragraph">
            <wp:posOffset>-207645</wp:posOffset>
          </wp:positionV>
          <wp:extent cx="1576070" cy="632315"/>
          <wp:effectExtent l="0" t="0" r="5080" b="0"/>
          <wp:wrapNone/>
          <wp:docPr id="1539116418"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35285" name="Picture 3"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632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color w:val="003399"/>
        <w:spacing w:val="5"/>
        <w:sz w:val="20"/>
        <w:szCs w:val="20"/>
        <w14:ligatures w14:val="standardContextual"/>
      </w:rPr>
      <w:drawing>
        <wp:anchor distT="0" distB="0" distL="114300" distR="114300" simplePos="0" relativeHeight="251658241" behindDoc="0" locked="0" layoutInCell="1" allowOverlap="1" wp14:anchorId="439E2DCC" wp14:editId="3DE5AA74">
          <wp:simplePos x="0" y="0"/>
          <wp:positionH relativeFrom="column">
            <wp:posOffset>-107950</wp:posOffset>
          </wp:positionH>
          <wp:positionV relativeFrom="paragraph">
            <wp:posOffset>-209550</wp:posOffset>
          </wp:positionV>
          <wp:extent cx="1447800" cy="633853"/>
          <wp:effectExtent l="0" t="0" r="0" b="0"/>
          <wp:wrapNone/>
          <wp:docPr id="522445423" name="Picture 4" descr="A picture containing font, graphics,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215" name="Picture 4" descr="A picture containing font, graphics, text, screensho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57443" cy="638075"/>
                  </a:xfrm>
                  <a:prstGeom prst="rect">
                    <a:avLst/>
                  </a:prstGeom>
                </pic:spPr>
              </pic:pic>
            </a:graphicData>
          </a:graphic>
          <wp14:sizeRelH relativeFrom="margin">
            <wp14:pctWidth>0</wp14:pctWidth>
          </wp14:sizeRelH>
          <wp14:sizeRelV relativeFrom="margin">
            <wp14:pctHeight>0</wp14:pctHeight>
          </wp14:sizeRelV>
        </wp:anchor>
      </w:drawing>
    </w:r>
  </w:p>
  <w:p w14:paraId="4CB34A05" w14:textId="04B746EE" w:rsidR="00812C0D" w:rsidRDefault="00812C0D">
    <w:pPr>
      <w:pStyle w:val="Header"/>
    </w:pPr>
  </w:p>
  <w:p w14:paraId="66B0CC5F" w14:textId="77777777" w:rsidR="00812C0D" w:rsidRDefault="00812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D656" w14:textId="48A60380" w:rsidR="00856501" w:rsidRDefault="000236D1" w:rsidP="00B94B93">
    <w:pPr>
      <w:ind w:left="2160" w:firstLine="720"/>
      <w:rPr>
        <w:rStyle w:val="A7"/>
        <w:rFonts w:ascii="Arial" w:hAnsi="Arial" w:cs="Arial"/>
        <w:color w:val="003399"/>
        <w:spacing w:val="5"/>
        <w:sz w:val="20"/>
        <w:szCs w:val="20"/>
      </w:rPr>
    </w:pPr>
    <w:r>
      <w:rPr>
        <w:noProof/>
      </w:rPr>
      <w:drawing>
        <wp:anchor distT="0" distB="0" distL="114300" distR="114300" simplePos="0" relativeHeight="251658243" behindDoc="0" locked="0" layoutInCell="1" allowOverlap="1" wp14:anchorId="3F1BED36" wp14:editId="6C08DFAF">
          <wp:simplePos x="0" y="0"/>
          <wp:positionH relativeFrom="column">
            <wp:posOffset>8105775</wp:posOffset>
          </wp:positionH>
          <wp:positionV relativeFrom="paragraph">
            <wp:posOffset>-216535</wp:posOffset>
          </wp:positionV>
          <wp:extent cx="1576070" cy="632315"/>
          <wp:effectExtent l="0" t="0" r="5080" b="0"/>
          <wp:wrapNone/>
          <wp:docPr id="161579363" name="Picture 3"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35285" name="Picture 3"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070" cy="632315"/>
                  </a:xfrm>
                  <a:prstGeom prst="rect">
                    <a:avLst/>
                  </a:prstGeom>
                  <a:noFill/>
                  <a:ln>
                    <a:noFill/>
                  </a:ln>
                </pic:spPr>
              </pic:pic>
            </a:graphicData>
          </a:graphic>
          <wp14:sizeRelH relativeFrom="page">
            <wp14:pctWidth>0</wp14:pctWidth>
          </wp14:sizeRelH>
          <wp14:sizeRelV relativeFrom="page">
            <wp14:pctHeight>0</wp14:pctHeight>
          </wp14:sizeRelV>
        </wp:anchor>
      </w:drawing>
    </w:r>
    <w:r w:rsidR="00856501">
      <w:rPr>
        <w:noProof/>
        <w14:ligatures w14:val="standardContextual"/>
      </w:rPr>
      <w:drawing>
        <wp:anchor distT="0" distB="0" distL="114300" distR="114300" simplePos="0" relativeHeight="251658240" behindDoc="0" locked="0" layoutInCell="1" allowOverlap="1" wp14:anchorId="3F91A6C8" wp14:editId="7B9B7A1D">
          <wp:simplePos x="0" y="0"/>
          <wp:positionH relativeFrom="column">
            <wp:posOffset>-181610</wp:posOffset>
          </wp:positionH>
          <wp:positionV relativeFrom="paragraph">
            <wp:posOffset>-219922</wp:posOffset>
          </wp:positionV>
          <wp:extent cx="1827530" cy="800100"/>
          <wp:effectExtent l="0" t="0" r="0" b="0"/>
          <wp:wrapNone/>
          <wp:docPr id="239121101" name="Picture 4" descr="A picture containing font, graphics,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11827" name="Picture 4" descr="A picture containing font, graphics, text, screensho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827530" cy="800100"/>
                  </a:xfrm>
                  <a:prstGeom prst="rect">
                    <a:avLst/>
                  </a:prstGeom>
                </pic:spPr>
              </pic:pic>
            </a:graphicData>
          </a:graphic>
        </wp:anchor>
      </w:drawing>
    </w:r>
  </w:p>
  <w:p w14:paraId="07319C6E" w14:textId="32A3955E" w:rsidR="00856501" w:rsidRDefault="000236D1" w:rsidP="000236D1">
    <w:pPr>
      <w:pStyle w:val="Header"/>
      <w:tabs>
        <w:tab w:val="clear" w:pos="4513"/>
        <w:tab w:val="clear" w:pos="9026"/>
        <w:tab w:val="left" w:pos="12330"/>
      </w:tabs>
    </w:pPr>
    <w:r>
      <w:tab/>
    </w:r>
  </w:p>
  <w:p w14:paraId="154ACCC1" w14:textId="2AB77E3A" w:rsidR="00856501" w:rsidRDefault="008565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430F6" w14:textId="77777777" w:rsidR="00FF0E1F" w:rsidRDefault="00FF0E1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CD1"/>
    <w:multiLevelType w:val="multilevel"/>
    <w:tmpl w:val="43384E2E"/>
    <w:lvl w:ilvl="0">
      <w:start w:val="1"/>
      <w:numFmt w:val="decimal"/>
      <w:lvlText w:val="%1"/>
      <w:lvlJc w:val="left"/>
      <w:pPr>
        <w:ind w:left="455" w:hanging="348"/>
      </w:pPr>
      <w:rPr>
        <w:rFonts w:hint="default"/>
        <w:lang w:val="en-US" w:eastAsia="en-US" w:bidi="ar-SA"/>
      </w:rPr>
    </w:lvl>
    <w:lvl w:ilvl="1">
      <w:start w:val="1"/>
      <w:numFmt w:val="decimal"/>
      <w:lvlText w:val="%1.%2"/>
      <w:lvlJc w:val="left"/>
      <w:pPr>
        <w:ind w:left="455" w:hanging="348"/>
      </w:pPr>
      <w:rPr>
        <w:rFonts w:ascii="Segoe UI" w:eastAsia="Segoe UI" w:hAnsi="Segoe UI" w:cs="Segoe UI" w:hint="default"/>
        <w:b w:val="0"/>
        <w:bCs w:val="0"/>
        <w:i/>
        <w:iCs/>
        <w:w w:val="100"/>
        <w:sz w:val="22"/>
        <w:szCs w:val="22"/>
        <w:u w:val="single" w:color="000000"/>
        <w:lang w:val="en-US" w:eastAsia="en-US" w:bidi="ar-SA"/>
      </w:rPr>
    </w:lvl>
    <w:lvl w:ilvl="2">
      <w:numFmt w:val="bullet"/>
      <w:lvlText w:val="•"/>
      <w:lvlJc w:val="left"/>
      <w:pPr>
        <w:ind w:left="2114" w:hanging="348"/>
      </w:pPr>
      <w:rPr>
        <w:rFonts w:hint="default"/>
        <w:lang w:val="en-US" w:eastAsia="en-US" w:bidi="ar-SA"/>
      </w:rPr>
    </w:lvl>
    <w:lvl w:ilvl="3">
      <w:numFmt w:val="bullet"/>
      <w:lvlText w:val="•"/>
      <w:lvlJc w:val="left"/>
      <w:pPr>
        <w:ind w:left="2941" w:hanging="348"/>
      </w:pPr>
      <w:rPr>
        <w:rFonts w:hint="default"/>
        <w:lang w:val="en-US" w:eastAsia="en-US" w:bidi="ar-SA"/>
      </w:rPr>
    </w:lvl>
    <w:lvl w:ilvl="4">
      <w:numFmt w:val="bullet"/>
      <w:lvlText w:val="•"/>
      <w:lvlJc w:val="left"/>
      <w:pPr>
        <w:ind w:left="3768" w:hanging="348"/>
      </w:pPr>
      <w:rPr>
        <w:rFonts w:hint="default"/>
        <w:lang w:val="en-US" w:eastAsia="en-US" w:bidi="ar-SA"/>
      </w:rPr>
    </w:lvl>
    <w:lvl w:ilvl="5">
      <w:numFmt w:val="bullet"/>
      <w:lvlText w:val="•"/>
      <w:lvlJc w:val="left"/>
      <w:pPr>
        <w:ind w:left="4595" w:hanging="348"/>
      </w:pPr>
      <w:rPr>
        <w:rFonts w:hint="default"/>
        <w:lang w:val="en-US" w:eastAsia="en-US" w:bidi="ar-SA"/>
      </w:rPr>
    </w:lvl>
    <w:lvl w:ilvl="6">
      <w:numFmt w:val="bullet"/>
      <w:lvlText w:val="•"/>
      <w:lvlJc w:val="left"/>
      <w:pPr>
        <w:ind w:left="5422" w:hanging="348"/>
      </w:pPr>
      <w:rPr>
        <w:rFonts w:hint="default"/>
        <w:lang w:val="en-US" w:eastAsia="en-US" w:bidi="ar-SA"/>
      </w:rPr>
    </w:lvl>
    <w:lvl w:ilvl="7">
      <w:numFmt w:val="bullet"/>
      <w:lvlText w:val="•"/>
      <w:lvlJc w:val="left"/>
      <w:pPr>
        <w:ind w:left="6249" w:hanging="348"/>
      </w:pPr>
      <w:rPr>
        <w:rFonts w:hint="default"/>
        <w:lang w:val="en-US" w:eastAsia="en-US" w:bidi="ar-SA"/>
      </w:rPr>
    </w:lvl>
    <w:lvl w:ilvl="8">
      <w:numFmt w:val="bullet"/>
      <w:lvlText w:val="•"/>
      <w:lvlJc w:val="left"/>
      <w:pPr>
        <w:ind w:left="7076" w:hanging="348"/>
      </w:pPr>
      <w:rPr>
        <w:rFonts w:hint="default"/>
        <w:lang w:val="en-US" w:eastAsia="en-US" w:bidi="ar-SA"/>
      </w:rPr>
    </w:lvl>
  </w:abstractNum>
  <w:abstractNum w:abstractNumId="1" w15:restartNumberingAfterBreak="0">
    <w:nsid w:val="09681005"/>
    <w:multiLevelType w:val="multilevel"/>
    <w:tmpl w:val="43384E2E"/>
    <w:lvl w:ilvl="0">
      <w:start w:val="1"/>
      <w:numFmt w:val="decimal"/>
      <w:lvlText w:val="%1"/>
      <w:lvlJc w:val="left"/>
      <w:pPr>
        <w:ind w:left="455" w:hanging="348"/>
      </w:pPr>
      <w:rPr>
        <w:rFonts w:hint="default"/>
        <w:lang w:val="en-US" w:eastAsia="en-US" w:bidi="ar-SA"/>
      </w:rPr>
    </w:lvl>
    <w:lvl w:ilvl="1">
      <w:start w:val="1"/>
      <w:numFmt w:val="decimal"/>
      <w:lvlText w:val="%1.%2"/>
      <w:lvlJc w:val="left"/>
      <w:pPr>
        <w:ind w:left="455" w:hanging="348"/>
      </w:pPr>
      <w:rPr>
        <w:rFonts w:ascii="Segoe UI" w:eastAsia="Segoe UI" w:hAnsi="Segoe UI" w:cs="Segoe UI" w:hint="default"/>
        <w:b w:val="0"/>
        <w:bCs w:val="0"/>
        <w:i/>
        <w:iCs/>
        <w:w w:val="100"/>
        <w:sz w:val="22"/>
        <w:szCs w:val="22"/>
        <w:u w:val="single" w:color="000000"/>
        <w:lang w:val="en-US" w:eastAsia="en-US" w:bidi="ar-SA"/>
      </w:rPr>
    </w:lvl>
    <w:lvl w:ilvl="2">
      <w:numFmt w:val="bullet"/>
      <w:lvlText w:val="•"/>
      <w:lvlJc w:val="left"/>
      <w:pPr>
        <w:ind w:left="2114" w:hanging="348"/>
      </w:pPr>
      <w:rPr>
        <w:rFonts w:hint="default"/>
        <w:lang w:val="en-US" w:eastAsia="en-US" w:bidi="ar-SA"/>
      </w:rPr>
    </w:lvl>
    <w:lvl w:ilvl="3">
      <w:numFmt w:val="bullet"/>
      <w:lvlText w:val="•"/>
      <w:lvlJc w:val="left"/>
      <w:pPr>
        <w:ind w:left="2941" w:hanging="348"/>
      </w:pPr>
      <w:rPr>
        <w:rFonts w:hint="default"/>
        <w:lang w:val="en-US" w:eastAsia="en-US" w:bidi="ar-SA"/>
      </w:rPr>
    </w:lvl>
    <w:lvl w:ilvl="4">
      <w:numFmt w:val="bullet"/>
      <w:lvlText w:val="•"/>
      <w:lvlJc w:val="left"/>
      <w:pPr>
        <w:ind w:left="3768" w:hanging="348"/>
      </w:pPr>
      <w:rPr>
        <w:rFonts w:hint="default"/>
        <w:lang w:val="en-US" w:eastAsia="en-US" w:bidi="ar-SA"/>
      </w:rPr>
    </w:lvl>
    <w:lvl w:ilvl="5">
      <w:numFmt w:val="bullet"/>
      <w:lvlText w:val="•"/>
      <w:lvlJc w:val="left"/>
      <w:pPr>
        <w:ind w:left="4595" w:hanging="348"/>
      </w:pPr>
      <w:rPr>
        <w:rFonts w:hint="default"/>
        <w:lang w:val="en-US" w:eastAsia="en-US" w:bidi="ar-SA"/>
      </w:rPr>
    </w:lvl>
    <w:lvl w:ilvl="6">
      <w:numFmt w:val="bullet"/>
      <w:lvlText w:val="•"/>
      <w:lvlJc w:val="left"/>
      <w:pPr>
        <w:ind w:left="5422" w:hanging="348"/>
      </w:pPr>
      <w:rPr>
        <w:rFonts w:hint="default"/>
        <w:lang w:val="en-US" w:eastAsia="en-US" w:bidi="ar-SA"/>
      </w:rPr>
    </w:lvl>
    <w:lvl w:ilvl="7">
      <w:numFmt w:val="bullet"/>
      <w:lvlText w:val="•"/>
      <w:lvlJc w:val="left"/>
      <w:pPr>
        <w:ind w:left="6249" w:hanging="348"/>
      </w:pPr>
      <w:rPr>
        <w:rFonts w:hint="default"/>
        <w:lang w:val="en-US" w:eastAsia="en-US" w:bidi="ar-SA"/>
      </w:rPr>
    </w:lvl>
    <w:lvl w:ilvl="8">
      <w:numFmt w:val="bullet"/>
      <w:lvlText w:val="•"/>
      <w:lvlJc w:val="left"/>
      <w:pPr>
        <w:ind w:left="7076" w:hanging="348"/>
      </w:pPr>
      <w:rPr>
        <w:rFonts w:hint="default"/>
        <w:lang w:val="en-US" w:eastAsia="en-US" w:bidi="ar-SA"/>
      </w:rPr>
    </w:lvl>
  </w:abstractNum>
  <w:abstractNum w:abstractNumId="2" w15:restartNumberingAfterBreak="0">
    <w:nsid w:val="0E84172B"/>
    <w:multiLevelType w:val="multilevel"/>
    <w:tmpl w:val="4F8E884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3" w15:restartNumberingAfterBreak="0">
    <w:nsid w:val="14582B2D"/>
    <w:multiLevelType w:val="hybridMultilevel"/>
    <w:tmpl w:val="72F2369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A80BA0"/>
    <w:multiLevelType w:val="multilevel"/>
    <w:tmpl w:val="36F6C23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5" w15:restartNumberingAfterBreak="0">
    <w:nsid w:val="1CCF7235"/>
    <w:multiLevelType w:val="hybridMultilevel"/>
    <w:tmpl w:val="55064E08"/>
    <w:lvl w:ilvl="0" w:tplc="C19887D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2822569D"/>
    <w:multiLevelType w:val="multilevel"/>
    <w:tmpl w:val="E6480276"/>
    <w:lvl w:ilvl="0">
      <w:start w:val="2"/>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7" w15:restartNumberingAfterBreak="0">
    <w:nsid w:val="2D8208BB"/>
    <w:multiLevelType w:val="multilevel"/>
    <w:tmpl w:val="4F8E884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8" w15:restartNumberingAfterBreak="0">
    <w:nsid w:val="39216F1C"/>
    <w:multiLevelType w:val="multilevel"/>
    <w:tmpl w:val="9CCCDDCA"/>
    <w:lvl w:ilvl="0">
      <w:start w:val="2"/>
      <w:numFmt w:val="decimal"/>
      <w:lvlText w:val="%1."/>
      <w:lvlJc w:val="left"/>
      <w:pPr>
        <w:ind w:left="360" w:hanging="360"/>
      </w:pPr>
      <w:rPr>
        <w:rFonts w:hint="default"/>
        <w:u w:val="single"/>
      </w:rPr>
    </w:lvl>
    <w:lvl w:ilvl="1">
      <w:start w:val="1"/>
      <w:numFmt w:val="decimal"/>
      <w:lvlText w:val="%1.%2."/>
      <w:lvlJc w:val="left"/>
      <w:pPr>
        <w:ind w:left="467" w:hanging="360"/>
      </w:pPr>
      <w:rPr>
        <w:rFonts w:hint="default"/>
        <w:u w:val="single"/>
      </w:rPr>
    </w:lvl>
    <w:lvl w:ilvl="2">
      <w:start w:val="1"/>
      <w:numFmt w:val="decimal"/>
      <w:lvlText w:val="%1.%2.%3."/>
      <w:lvlJc w:val="left"/>
      <w:pPr>
        <w:ind w:left="934" w:hanging="720"/>
      </w:pPr>
      <w:rPr>
        <w:rFonts w:hint="default"/>
        <w:u w:val="single"/>
      </w:rPr>
    </w:lvl>
    <w:lvl w:ilvl="3">
      <w:start w:val="1"/>
      <w:numFmt w:val="decimal"/>
      <w:lvlText w:val="%1.%2.%3.%4."/>
      <w:lvlJc w:val="left"/>
      <w:pPr>
        <w:ind w:left="1041" w:hanging="720"/>
      </w:pPr>
      <w:rPr>
        <w:rFonts w:hint="default"/>
        <w:u w:val="single"/>
      </w:rPr>
    </w:lvl>
    <w:lvl w:ilvl="4">
      <w:start w:val="1"/>
      <w:numFmt w:val="decimal"/>
      <w:lvlText w:val="%1.%2.%3.%4.%5."/>
      <w:lvlJc w:val="left"/>
      <w:pPr>
        <w:ind w:left="1508" w:hanging="1080"/>
      </w:pPr>
      <w:rPr>
        <w:rFonts w:hint="default"/>
        <w:u w:val="single"/>
      </w:rPr>
    </w:lvl>
    <w:lvl w:ilvl="5">
      <w:start w:val="1"/>
      <w:numFmt w:val="decimal"/>
      <w:lvlText w:val="%1.%2.%3.%4.%5.%6."/>
      <w:lvlJc w:val="left"/>
      <w:pPr>
        <w:ind w:left="1615" w:hanging="1080"/>
      </w:pPr>
      <w:rPr>
        <w:rFonts w:hint="default"/>
        <w:u w:val="single"/>
      </w:rPr>
    </w:lvl>
    <w:lvl w:ilvl="6">
      <w:start w:val="1"/>
      <w:numFmt w:val="decimal"/>
      <w:lvlText w:val="%1.%2.%3.%4.%5.%6.%7."/>
      <w:lvlJc w:val="left"/>
      <w:pPr>
        <w:ind w:left="1722" w:hanging="1080"/>
      </w:pPr>
      <w:rPr>
        <w:rFonts w:hint="default"/>
        <w:u w:val="single"/>
      </w:rPr>
    </w:lvl>
    <w:lvl w:ilvl="7">
      <w:start w:val="1"/>
      <w:numFmt w:val="decimal"/>
      <w:lvlText w:val="%1.%2.%3.%4.%5.%6.%7.%8."/>
      <w:lvlJc w:val="left"/>
      <w:pPr>
        <w:ind w:left="2189" w:hanging="1440"/>
      </w:pPr>
      <w:rPr>
        <w:rFonts w:hint="default"/>
        <w:u w:val="single"/>
      </w:rPr>
    </w:lvl>
    <w:lvl w:ilvl="8">
      <w:start w:val="1"/>
      <w:numFmt w:val="decimal"/>
      <w:lvlText w:val="%1.%2.%3.%4.%5.%6.%7.%8.%9."/>
      <w:lvlJc w:val="left"/>
      <w:pPr>
        <w:ind w:left="2296" w:hanging="1440"/>
      </w:pPr>
      <w:rPr>
        <w:rFonts w:hint="default"/>
        <w:u w:val="single"/>
      </w:rPr>
    </w:lvl>
  </w:abstractNum>
  <w:abstractNum w:abstractNumId="9" w15:restartNumberingAfterBreak="0">
    <w:nsid w:val="3D994A50"/>
    <w:multiLevelType w:val="multilevel"/>
    <w:tmpl w:val="5FB08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FE3FE2"/>
    <w:multiLevelType w:val="multilevel"/>
    <w:tmpl w:val="4F8E884A"/>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1" w15:restartNumberingAfterBreak="0">
    <w:nsid w:val="514A55C0"/>
    <w:multiLevelType w:val="multilevel"/>
    <w:tmpl w:val="FE80FD84"/>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2" w15:restartNumberingAfterBreak="0">
    <w:nsid w:val="5B3E1374"/>
    <w:multiLevelType w:val="multilevel"/>
    <w:tmpl w:val="E6480276"/>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3" w15:restartNumberingAfterBreak="0">
    <w:nsid w:val="66744976"/>
    <w:multiLevelType w:val="hybridMultilevel"/>
    <w:tmpl w:val="109E0528"/>
    <w:lvl w:ilvl="0" w:tplc="20000001">
      <w:start w:val="1"/>
      <w:numFmt w:val="bullet"/>
      <w:lvlText w:val=""/>
      <w:lvlJc w:val="left"/>
      <w:pPr>
        <w:ind w:left="827" w:hanging="360"/>
      </w:pPr>
      <w:rPr>
        <w:rFonts w:ascii="Symbol" w:hAnsi="Symbol" w:hint="default"/>
      </w:rPr>
    </w:lvl>
    <w:lvl w:ilvl="1" w:tplc="20000003" w:tentative="1">
      <w:start w:val="1"/>
      <w:numFmt w:val="bullet"/>
      <w:lvlText w:val="o"/>
      <w:lvlJc w:val="left"/>
      <w:pPr>
        <w:ind w:left="1547" w:hanging="360"/>
      </w:pPr>
      <w:rPr>
        <w:rFonts w:ascii="Courier New" w:hAnsi="Courier New" w:cs="Courier New" w:hint="default"/>
      </w:rPr>
    </w:lvl>
    <w:lvl w:ilvl="2" w:tplc="20000005" w:tentative="1">
      <w:start w:val="1"/>
      <w:numFmt w:val="bullet"/>
      <w:lvlText w:val=""/>
      <w:lvlJc w:val="left"/>
      <w:pPr>
        <w:ind w:left="2267" w:hanging="360"/>
      </w:pPr>
      <w:rPr>
        <w:rFonts w:ascii="Wingdings" w:hAnsi="Wingdings" w:hint="default"/>
      </w:rPr>
    </w:lvl>
    <w:lvl w:ilvl="3" w:tplc="20000001" w:tentative="1">
      <w:start w:val="1"/>
      <w:numFmt w:val="bullet"/>
      <w:lvlText w:val=""/>
      <w:lvlJc w:val="left"/>
      <w:pPr>
        <w:ind w:left="2987" w:hanging="360"/>
      </w:pPr>
      <w:rPr>
        <w:rFonts w:ascii="Symbol" w:hAnsi="Symbol" w:hint="default"/>
      </w:rPr>
    </w:lvl>
    <w:lvl w:ilvl="4" w:tplc="20000003" w:tentative="1">
      <w:start w:val="1"/>
      <w:numFmt w:val="bullet"/>
      <w:lvlText w:val="o"/>
      <w:lvlJc w:val="left"/>
      <w:pPr>
        <w:ind w:left="3707" w:hanging="360"/>
      </w:pPr>
      <w:rPr>
        <w:rFonts w:ascii="Courier New" w:hAnsi="Courier New" w:cs="Courier New" w:hint="default"/>
      </w:rPr>
    </w:lvl>
    <w:lvl w:ilvl="5" w:tplc="20000005" w:tentative="1">
      <w:start w:val="1"/>
      <w:numFmt w:val="bullet"/>
      <w:lvlText w:val=""/>
      <w:lvlJc w:val="left"/>
      <w:pPr>
        <w:ind w:left="4427" w:hanging="360"/>
      </w:pPr>
      <w:rPr>
        <w:rFonts w:ascii="Wingdings" w:hAnsi="Wingdings" w:hint="default"/>
      </w:rPr>
    </w:lvl>
    <w:lvl w:ilvl="6" w:tplc="20000001" w:tentative="1">
      <w:start w:val="1"/>
      <w:numFmt w:val="bullet"/>
      <w:lvlText w:val=""/>
      <w:lvlJc w:val="left"/>
      <w:pPr>
        <w:ind w:left="5147" w:hanging="360"/>
      </w:pPr>
      <w:rPr>
        <w:rFonts w:ascii="Symbol" w:hAnsi="Symbol" w:hint="default"/>
      </w:rPr>
    </w:lvl>
    <w:lvl w:ilvl="7" w:tplc="20000003" w:tentative="1">
      <w:start w:val="1"/>
      <w:numFmt w:val="bullet"/>
      <w:lvlText w:val="o"/>
      <w:lvlJc w:val="left"/>
      <w:pPr>
        <w:ind w:left="5867" w:hanging="360"/>
      </w:pPr>
      <w:rPr>
        <w:rFonts w:ascii="Courier New" w:hAnsi="Courier New" w:cs="Courier New" w:hint="default"/>
      </w:rPr>
    </w:lvl>
    <w:lvl w:ilvl="8" w:tplc="20000005" w:tentative="1">
      <w:start w:val="1"/>
      <w:numFmt w:val="bullet"/>
      <w:lvlText w:val=""/>
      <w:lvlJc w:val="left"/>
      <w:pPr>
        <w:ind w:left="6587" w:hanging="360"/>
      </w:pPr>
      <w:rPr>
        <w:rFonts w:ascii="Wingdings" w:hAnsi="Wingdings" w:hint="default"/>
      </w:rPr>
    </w:lvl>
  </w:abstractNum>
  <w:abstractNum w:abstractNumId="14" w15:restartNumberingAfterBreak="0">
    <w:nsid w:val="67C77EA0"/>
    <w:multiLevelType w:val="multilevel"/>
    <w:tmpl w:val="A29823A6"/>
    <w:lvl w:ilvl="0">
      <w:start w:val="1"/>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189" w:hanging="1440"/>
      </w:pPr>
      <w:rPr>
        <w:rFonts w:hint="default"/>
      </w:rPr>
    </w:lvl>
    <w:lvl w:ilvl="8">
      <w:start w:val="1"/>
      <w:numFmt w:val="decimal"/>
      <w:lvlText w:val="%1.%2.%3.%4.%5.%6.%7.%8.%9."/>
      <w:lvlJc w:val="left"/>
      <w:pPr>
        <w:ind w:left="2656" w:hanging="1800"/>
      </w:pPr>
      <w:rPr>
        <w:rFonts w:hint="default"/>
      </w:rPr>
    </w:lvl>
  </w:abstractNum>
  <w:abstractNum w:abstractNumId="15" w15:restartNumberingAfterBreak="0">
    <w:nsid w:val="6FF843BC"/>
    <w:multiLevelType w:val="multilevel"/>
    <w:tmpl w:val="7916A6E0"/>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240" w:hanging="108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320" w:hanging="1440"/>
      </w:pPr>
      <w:rPr>
        <w:rFonts w:hint="default"/>
        <w:u w:val="single"/>
      </w:rPr>
    </w:lvl>
  </w:abstractNum>
  <w:num w:numId="1" w16cid:durableId="1839494682">
    <w:abstractNumId w:val="0"/>
  </w:num>
  <w:num w:numId="2" w16cid:durableId="1069380049">
    <w:abstractNumId w:val="1"/>
  </w:num>
  <w:num w:numId="3" w16cid:durableId="1334644899">
    <w:abstractNumId w:val="13"/>
  </w:num>
  <w:num w:numId="4" w16cid:durableId="1122572731">
    <w:abstractNumId w:val="5"/>
  </w:num>
  <w:num w:numId="5" w16cid:durableId="625309225">
    <w:abstractNumId w:val="8"/>
  </w:num>
  <w:num w:numId="6" w16cid:durableId="669336346">
    <w:abstractNumId w:val="11"/>
  </w:num>
  <w:num w:numId="7" w16cid:durableId="710106187">
    <w:abstractNumId w:val="4"/>
  </w:num>
  <w:num w:numId="8" w16cid:durableId="1542549395">
    <w:abstractNumId w:val="9"/>
  </w:num>
  <w:num w:numId="9" w16cid:durableId="1998335536">
    <w:abstractNumId w:val="7"/>
  </w:num>
  <w:num w:numId="10" w16cid:durableId="1439527491">
    <w:abstractNumId w:val="10"/>
  </w:num>
  <w:num w:numId="11" w16cid:durableId="76099799">
    <w:abstractNumId w:val="2"/>
  </w:num>
  <w:num w:numId="12" w16cid:durableId="723409231">
    <w:abstractNumId w:val="15"/>
  </w:num>
  <w:num w:numId="13" w16cid:durableId="2071153671">
    <w:abstractNumId w:val="14"/>
  </w:num>
  <w:num w:numId="14" w16cid:durableId="1389836857">
    <w:abstractNumId w:val="12"/>
  </w:num>
  <w:num w:numId="15" w16cid:durableId="248734204">
    <w:abstractNumId w:val="6"/>
  </w:num>
  <w:num w:numId="16" w16cid:durableId="1070893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D0"/>
    <w:rsid w:val="00000BE8"/>
    <w:rsid w:val="00002327"/>
    <w:rsid w:val="00013FE0"/>
    <w:rsid w:val="000236D1"/>
    <w:rsid w:val="00023979"/>
    <w:rsid w:val="000369CB"/>
    <w:rsid w:val="00037E40"/>
    <w:rsid w:val="00045A5A"/>
    <w:rsid w:val="00051145"/>
    <w:rsid w:val="00051DA1"/>
    <w:rsid w:val="00055625"/>
    <w:rsid w:val="00057A30"/>
    <w:rsid w:val="00060418"/>
    <w:rsid w:val="00063A9E"/>
    <w:rsid w:val="00067305"/>
    <w:rsid w:val="000677BE"/>
    <w:rsid w:val="00077C77"/>
    <w:rsid w:val="00085FA4"/>
    <w:rsid w:val="00092CDC"/>
    <w:rsid w:val="00097AA3"/>
    <w:rsid w:val="000A451E"/>
    <w:rsid w:val="000A52A3"/>
    <w:rsid w:val="000A6ACC"/>
    <w:rsid w:val="000C0385"/>
    <w:rsid w:val="000C38C9"/>
    <w:rsid w:val="000C5D6A"/>
    <w:rsid w:val="000D005E"/>
    <w:rsid w:val="000D4CEA"/>
    <w:rsid w:val="000D5343"/>
    <w:rsid w:val="000D6AA8"/>
    <w:rsid w:val="000D6F50"/>
    <w:rsid w:val="000E4388"/>
    <w:rsid w:val="000E4F6F"/>
    <w:rsid w:val="0011591E"/>
    <w:rsid w:val="00133BFD"/>
    <w:rsid w:val="00134395"/>
    <w:rsid w:val="00154353"/>
    <w:rsid w:val="0015560C"/>
    <w:rsid w:val="001649F5"/>
    <w:rsid w:val="001840AF"/>
    <w:rsid w:val="001A6E33"/>
    <w:rsid w:val="001D71C8"/>
    <w:rsid w:val="001E03B8"/>
    <w:rsid w:val="001E185B"/>
    <w:rsid w:val="001E227B"/>
    <w:rsid w:val="001F1333"/>
    <w:rsid w:val="00206EEC"/>
    <w:rsid w:val="00211170"/>
    <w:rsid w:val="00212874"/>
    <w:rsid w:val="002148DC"/>
    <w:rsid w:val="002159C1"/>
    <w:rsid w:val="00224D0F"/>
    <w:rsid w:val="00224ED4"/>
    <w:rsid w:val="002304BE"/>
    <w:rsid w:val="0025234B"/>
    <w:rsid w:val="00257A6A"/>
    <w:rsid w:val="002629C9"/>
    <w:rsid w:val="002634F7"/>
    <w:rsid w:val="00264486"/>
    <w:rsid w:val="00265875"/>
    <w:rsid w:val="00276AEF"/>
    <w:rsid w:val="00284530"/>
    <w:rsid w:val="002848A1"/>
    <w:rsid w:val="00295289"/>
    <w:rsid w:val="00297955"/>
    <w:rsid w:val="002A5B28"/>
    <w:rsid w:val="002A671C"/>
    <w:rsid w:val="002B76A2"/>
    <w:rsid w:val="002C74A6"/>
    <w:rsid w:val="002D214A"/>
    <w:rsid w:val="002D4DD1"/>
    <w:rsid w:val="002D744D"/>
    <w:rsid w:val="002D7948"/>
    <w:rsid w:val="002E0438"/>
    <w:rsid w:val="002E0457"/>
    <w:rsid w:val="002E6D2A"/>
    <w:rsid w:val="002E72EB"/>
    <w:rsid w:val="002F529E"/>
    <w:rsid w:val="00302939"/>
    <w:rsid w:val="003075DC"/>
    <w:rsid w:val="00307F45"/>
    <w:rsid w:val="0031186C"/>
    <w:rsid w:val="00311CBB"/>
    <w:rsid w:val="003217F9"/>
    <w:rsid w:val="003278F8"/>
    <w:rsid w:val="003315A4"/>
    <w:rsid w:val="003348D4"/>
    <w:rsid w:val="00342B94"/>
    <w:rsid w:val="0034396E"/>
    <w:rsid w:val="00347A9C"/>
    <w:rsid w:val="00351C47"/>
    <w:rsid w:val="003526B2"/>
    <w:rsid w:val="00354F91"/>
    <w:rsid w:val="00362AF1"/>
    <w:rsid w:val="003673CB"/>
    <w:rsid w:val="00367DE9"/>
    <w:rsid w:val="00377C1C"/>
    <w:rsid w:val="003868F8"/>
    <w:rsid w:val="00391238"/>
    <w:rsid w:val="003914BF"/>
    <w:rsid w:val="003960FC"/>
    <w:rsid w:val="003A2317"/>
    <w:rsid w:val="003A747E"/>
    <w:rsid w:val="003C0A97"/>
    <w:rsid w:val="003C4A98"/>
    <w:rsid w:val="003D0057"/>
    <w:rsid w:val="003D2335"/>
    <w:rsid w:val="003D5B7A"/>
    <w:rsid w:val="003F03F3"/>
    <w:rsid w:val="003F1693"/>
    <w:rsid w:val="00400CE9"/>
    <w:rsid w:val="00402EF3"/>
    <w:rsid w:val="0040320F"/>
    <w:rsid w:val="004135F0"/>
    <w:rsid w:val="004148A2"/>
    <w:rsid w:val="00414F6B"/>
    <w:rsid w:val="0041561C"/>
    <w:rsid w:val="00422BFC"/>
    <w:rsid w:val="00424699"/>
    <w:rsid w:val="00425A1D"/>
    <w:rsid w:val="00426014"/>
    <w:rsid w:val="0043552F"/>
    <w:rsid w:val="00454154"/>
    <w:rsid w:val="00455681"/>
    <w:rsid w:val="00472BF7"/>
    <w:rsid w:val="00476294"/>
    <w:rsid w:val="00481652"/>
    <w:rsid w:val="004852D7"/>
    <w:rsid w:val="004914EB"/>
    <w:rsid w:val="00491B4B"/>
    <w:rsid w:val="00495D7B"/>
    <w:rsid w:val="004A0700"/>
    <w:rsid w:val="004A1FB3"/>
    <w:rsid w:val="004A2344"/>
    <w:rsid w:val="004A36E2"/>
    <w:rsid w:val="004A6290"/>
    <w:rsid w:val="004D1FD7"/>
    <w:rsid w:val="004D34D6"/>
    <w:rsid w:val="004E1A8D"/>
    <w:rsid w:val="004E6AB9"/>
    <w:rsid w:val="00511D10"/>
    <w:rsid w:val="00524E71"/>
    <w:rsid w:val="00530F71"/>
    <w:rsid w:val="005322A8"/>
    <w:rsid w:val="00532D55"/>
    <w:rsid w:val="00534EAC"/>
    <w:rsid w:val="005446C0"/>
    <w:rsid w:val="005450D4"/>
    <w:rsid w:val="00557B73"/>
    <w:rsid w:val="0057213E"/>
    <w:rsid w:val="005732A3"/>
    <w:rsid w:val="00584B5E"/>
    <w:rsid w:val="005A35B0"/>
    <w:rsid w:val="005A5CE5"/>
    <w:rsid w:val="005A676B"/>
    <w:rsid w:val="005B1CE7"/>
    <w:rsid w:val="005B4A42"/>
    <w:rsid w:val="005D3245"/>
    <w:rsid w:val="005E2A8B"/>
    <w:rsid w:val="005E55AF"/>
    <w:rsid w:val="005E7006"/>
    <w:rsid w:val="005F637C"/>
    <w:rsid w:val="006010CE"/>
    <w:rsid w:val="00603192"/>
    <w:rsid w:val="0060524D"/>
    <w:rsid w:val="006171FC"/>
    <w:rsid w:val="006201D4"/>
    <w:rsid w:val="006222CD"/>
    <w:rsid w:val="00626BD1"/>
    <w:rsid w:val="00627F32"/>
    <w:rsid w:val="00633D95"/>
    <w:rsid w:val="0064364F"/>
    <w:rsid w:val="006514FA"/>
    <w:rsid w:val="00670F49"/>
    <w:rsid w:val="0068311C"/>
    <w:rsid w:val="00686977"/>
    <w:rsid w:val="006942F4"/>
    <w:rsid w:val="00695AC2"/>
    <w:rsid w:val="006A3A95"/>
    <w:rsid w:val="006A61FD"/>
    <w:rsid w:val="006B28B5"/>
    <w:rsid w:val="006B2B0F"/>
    <w:rsid w:val="006B2FAD"/>
    <w:rsid w:val="006B300E"/>
    <w:rsid w:val="006B3407"/>
    <w:rsid w:val="006B562B"/>
    <w:rsid w:val="006B7407"/>
    <w:rsid w:val="006C469F"/>
    <w:rsid w:val="006C787E"/>
    <w:rsid w:val="006D72AB"/>
    <w:rsid w:val="006F364C"/>
    <w:rsid w:val="00716568"/>
    <w:rsid w:val="00716BE8"/>
    <w:rsid w:val="00727874"/>
    <w:rsid w:val="00730C27"/>
    <w:rsid w:val="00736B92"/>
    <w:rsid w:val="00740637"/>
    <w:rsid w:val="00740C01"/>
    <w:rsid w:val="00746AAC"/>
    <w:rsid w:val="00767E7A"/>
    <w:rsid w:val="00775754"/>
    <w:rsid w:val="00787FC5"/>
    <w:rsid w:val="00792F3B"/>
    <w:rsid w:val="007A11E9"/>
    <w:rsid w:val="007A1E41"/>
    <w:rsid w:val="007B01B4"/>
    <w:rsid w:val="007B58D5"/>
    <w:rsid w:val="007C2C26"/>
    <w:rsid w:val="007C77BC"/>
    <w:rsid w:val="007D225A"/>
    <w:rsid w:val="007D572E"/>
    <w:rsid w:val="007E0015"/>
    <w:rsid w:val="007E0437"/>
    <w:rsid w:val="007E2D4F"/>
    <w:rsid w:val="007E3196"/>
    <w:rsid w:val="007E365E"/>
    <w:rsid w:val="007F49CF"/>
    <w:rsid w:val="008023DA"/>
    <w:rsid w:val="008101A0"/>
    <w:rsid w:val="00811BA1"/>
    <w:rsid w:val="00812C0D"/>
    <w:rsid w:val="00820166"/>
    <w:rsid w:val="00821E25"/>
    <w:rsid w:val="00830910"/>
    <w:rsid w:val="008320F0"/>
    <w:rsid w:val="00833285"/>
    <w:rsid w:val="008340FB"/>
    <w:rsid w:val="0083737A"/>
    <w:rsid w:val="00846A05"/>
    <w:rsid w:val="00856501"/>
    <w:rsid w:val="00862A1E"/>
    <w:rsid w:val="00871B83"/>
    <w:rsid w:val="008755B3"/>
    <w:rsid w:val="008758A5"/>
    <w:rsid w:val="00883E28"/>
    <w:rsid w:val="00884229"/>
    <w:rsid w:val="0088654B"/>
    <w:rsid w:val="008876BD"/>
    <w:rsid w:val="00893BDD"/>
    <w:rsid w:val="00893CFE"/>
    <w:rsid w:val="00893E19"/>
    <w:rsid w:val="008A3F6F"/>
    <w:rsid w:val="008A56CF"/>
    <w:rsid w:val="008A6558"/>
    <w:rsid w:val="008A68FD"/>
    <w:rsid w:val="008A76FA"/>
    <w:rsid w:val="008D2750"/>
    <w:rsid w:val="008D4BC0"/>
    <w:rsid w:val="008E47FA"/>
    <w:rsid w:val="008F23F3"/>
    <w:rsid w:val="008F3A7D"/>
    <w:rsid w:val="008F40A7"/>
    <w:rsid w:val="00901E26"/>
    <w:rsid w:val="00904291"/>
    <w:rsid w:val="009063B6"/>
    <w:rsid w:val="00913084"/>
    <w:rsid w:val="0091576D"/>
    <w:rsid w:val="0093120C"/>
    <w:rsid w:val="00931638"/>
    <w:rsid w:val="0093382C"/>
    <w:rsid w:val="00933B0B"/>
    <w:rsid w:val="00942143"/>
    <w:rsid w:val="009432D6"/>
    <w:rsid w:val="009471FA"/>
    <w:rsid w:val="009511AD"/>
    <w:rsid w:val="0095315E"/>
    <w:rsid w:val="00955EAC"/>
    <w:rsid w:val="00956872"/>
    <w:rsid w:val="00966DAE"/>
    <w:rsid w:val="00966E9E"/>
    <w:rsid w:val="00974525"/>
    <w:rsid w:val="009806D7"/>
    <w:rsid w:val="00980FBE"/>
    <w:rsid w:val="00982EB7"/>
    <w:rsid w:val="00987FCA"/>
    <w:rsid w:val="00995C7E"/>
    <w:rsid w:val="009A0AB5"/>
    <w:rsid w:val="009B18DB"/>
    <w:rsid w:val="009C1BF1"/>
    <w:rsid w:val="009C53BA"/>
    <w:rsid w:val="009C6460"/>
    <w:rsid w:val="009E7549"/>
    <w:rsid w:val="009F2149"/>
    <w:rsid w:val="00A06417"/>
    <w:rsid w:val="00A14487"/>
    <w:rsid w:val="00A14F1D"/>
    <w:rsid w:val="00A255AF"/>
    <w:rsid w:val="00A32A52"/>
    <w:rsid w:val="00A3725E"/>
    <w:rsid w:val="00A45E0D"/>
    <w:rsid w:val="00A50F27"/>
    <w:rsid w:val="00A50F5C"/>
    <w:rsid w:val="00A57972"/>
    <w:rsid w:val="00A629A0"/>
    <w:rsid w:val="00A63819"/>
    <w:rsid w:val="00A64EE8"/>
    <w:rsid w:val="00A65264"/>
    <w:rsid w:val="00A675A5"/>
    <w:rsid w:val="00A7434D"/>
    <w:rsid w:val="00A7754A"/>
    <w:rsid w:val="00A84372"/>
    <w:rsid w:val="00A87BDA"/>
    <w:rsid w:val="00AC1EB5"/>
    <w:rsid w:val="00AC2093"/>
    <w:rsid w:val="00AD0D0D"/>
    <w:rsid w:val="00AD2E4C"/>
    <w:rsid w:val="00AE01F5"/>
    <w:rsid w:val="00AE23FB"/>
    <w:rsid w:val="00AE7953"/>
    <w:rsid w:val="00AF2A2F"/>
    <w:rsid w:val="00AF320A"/>
    <w:rsid w:val="00AF48A7"/>
    <w:rsid w:val="00B327DB"/>
    <w:rsid w:val="00B33498"/>
    <w:rsid w:val="00B35283"/>
    <w:rsid w:val="00B35CBC"/>
    <w:rsid w:val="00B376A1"/>
    <w:rsid w:val="00B40F85"/>
    <w:rsid w:val="00B468C5"/>
    <w:rsid w:val="00B50163"/>
    <w:rsid w:val="00B502D5"/>
    <w:rsid w:val="00B51099"/>
    <w:rsid w:val="00B61C3D"/>
    <w:rsid w:val="00B64323"/>
    <w:rsid w:val="00B73A78"/>
    <w:rsid w:val="00B73E50"/>
    <w:rsid w:val="00B80AD9"/>
    <w:rsid w:val="00B80EFF"/>
    <w:rsid w:val="00B83D8E"/>
    <w:rsid w:val="00B8427F"/>
    <w:rsid w:val="00B85CB8"/>
    <w:rsid w:val="00B94B93"/>
    <w:rsid w:val="00B9680E"/>
    <w:rsid w:val="00BA471F"/>
    <w:rsid w:val="00BB38F1"/>
    <w:rsid w:val="00BC3DFF"/>
    <w:rsid w:val="00BD0675"/>
    <w:rsid w:val="00BD2E61"/>
    <w:rsid w:val="00BD4672"/>
    <w:rsid w:val="00BD4CBE"/>
    <w:rsid w:val="00BD7DD3"/>
    <w:rsid w:val="00BE1CCC"/>
    <w:rsid w:val="00BE348C"/>
    <w:rsid w:val="00BF3E0D"/>
    <w:rsid w:val="00BF6B6F"/>
    <w:rsid w:val="00C04377"/>
    <w:rsid w:val="00C04416"/>
    <w:rsid w:val="00C06691"/>
    <w:rsid w:val="00C115F7"/>
    <w:rsid w:val="00C119A9"/>
    <w:rsid w:val="00C30274"/>
    <w:rsid w:val="00C34385"/>
    <w:rsid w:val="00C35BF3"/>
    <w:rsid w:val="00C50132"/>
    <w:rsid w:val="00C509D9"/>
    <w:rsid w:val="00C50D4D"/>
    <w:rsid w:val="00C627E2"/>
    <w:rsid w:val="00C66F82"/>
    <w:rsid w:val="00C7209B"/>
    <w:rsid w:val="00C75BBC"/>
    <w:rsid w:val="00C85ABE"/>
    <w:rsid w:val="00C85F27"/>
    <w:rsid w:val="00C87614"/>
    <w:rsid w:val="00C9313F"/>
    <w:rsid w:val="00C9353F"/>
    <w:rsid w:val="00CA5D01"/>
    <w:rsid w:val="00CB1D31"/>
    <w:rsid w:val="00CC5C1D"/>
    <w:rsid w:val="00CC6595"/>
    <w:rsid w:val="00CD667E"/>
    <w:rsid w:val="00CD78FE"/>
    <w:rsid w:val="00CE145F"/>
    <w:rsid w:val="00CF1894"/>
    <w:rsid w:val="00CF193C"/>
    <w:rsid w:val="00CF2405"/>
    <w:rsid w:val="00CF2987"/>
    <w:rsid w:val="00D00AED"/>
    <w:rsid w:val="00D03C90"/>
    <w:rsid w:val="00D07AAB"/>
    <w:rsid w:val="00D07ED5"/>
    <w:rsid w:val="00D166C1"/>
    <w:rsid w:val="00D16F01"/>
    <w:rsid w:val="00D172D7"/>
    <w:rsid w:val="00D209D5"/>
    <w:rsid w:val="00D23DF2"/>
    <w:rsid w:val="00D24F50"/>
    <w:rsid w:val="00D27185"/>
    <w:rsid w:val="00D30762"/>
    <w:rsid w:val="00D36BDF"/>
    <w:rsid w:val="00D37F74"/>
    <w:rsid w:val="00D4220D"/>
    <w:rsid w:val="00D565DC"/>
    <w:rsid w:val="00D576EC"/>
    <w:rsid w:val="00D656AE"/>
    <w:rsid w:val="00D65ED0"/>
    <w:rsid w:val="00D67A8A"/>
    <w:rsid w:val="00D76758"/>
    <w:rsid w:val="00D8191D"/>
    <w:rsid w:val="00D868EB"/>
    <w:rsid w:val="00D87C40"/>
    <w:rsid w:val="00D87CFA"/>
    <w:rsid w:val="00D90B92"/>
    <w:rsid w:val="00D943B4"/>
    <w:rsid w:val="00D96398"/>
    <w:rsid w:val="00DA0A82"/>
    <w:rsid w:val="00DB46C5"/>
    <w:rsid w:val="00DB6636"/>
    <w:rsid w:val="00DD1982"/>
    <w:rsid w:val="00DD57AF"/>
    <w:rsid w:val="00DD6BED"/>
    <w:rsid w:val="00DE7CA5"/>
    <w:rsid w:val="00DF129C"/>
    <w:rsid w:val="00DF416F"/>
    <w:rsid w:val="00DF68C7"/>
    <w:rsid w:val="00E0576C"/>
    <w:rsid w:val="00E067EE"/>
    <w:rsid w:val="00E115AF"/>
    <w:rsid w:val="00E13D5C"/>
    <w:rsid w:val="00E30531"/>
    <w:rsid w:val="00E35B76"/>
    <w:rsid w:val="00E40EBD"/>
    <w:rsid w:val="00E44354"/>
    <w:rsid w:val="00E44C2B"/>
    <w:rsid w:val="00E46ADF"/>
    <w:rsid w:val="00E56477"/>
    <w:rsid w:val="00E564EA"/>
    <w:rsid w:val="00E56AF8"/>
    <w:rsid w:val="00E60550"/>
    <w:rsid w:val="00E611C0"/>
    <w:rsid w:val="00E80725"/>
    <w:rsid w:val="00E852D5"/>
    <w:rsid w:val="00E8767B"/>
    <w:rsid w:val="00E876B7"/>
    <w:rsid w:val="00E9067B"/>
    <w:rsid w:val="00EA247B"/>
    <w:rsid w:val="00EA4F71"/>
    <w:rsid w:val="00EB084C"/>
    <w:rsid w:val="00EB3D2C"/>
    <w:rsid w:val="00ED1BCC"/>
    <w:rsid w:val="00ED2A8E"/>
    <w:rsid w:val="00ED4931"/>
    <w:rsid w:val="00EE072A"/>
    <w:rsid w:val="00EF0A6D"/>
    <w:rsid w:val="00EF4336"/>
    <w:rsid w:val="00F133CD"/>
    <w:rsid w:val="00F1448A"/>
    <w:rsid w:val="00F21B36"/>
    <w:rsid w:val="00F22647"/>
    <w:rsid w:val="00F242DE"/>
    <w:rsid w:val="00F25B49"/>
    <w:rsid w:val="00F26529"/>
    <w:rsid w:val="00F26607"/>
    <w:rsid w:val="00F307FB"/>
    <w:rsid w:val="00F325D5"/>
    <w:rsid w:val="00F34FDE"/>
    <w:rsid w:val="00F35D8F"/>
    <w:rsid w:val="00F5108D"/>
    <w:rsid w:val="00F52C89"/>
    <w:rsid w:val="00F5720D"/>
    <w:rsid w:val="00F603DF"/>
    <w:rsid w:val="00F60D0F"/>
    <w:rsid w:val="00F6163F"/>
    <w:rsid w:val="00F661D9"/>
    <w:rsid w:val="00F83242"/>
    <w:rsid w:val="00F87D86"/>
    <w:rsid w:val="00F91BA3"/>
    <w:rsid w:val="00F94BF8"/>
    <w:rsid w:val="00FA30C8"/>
    <w:rsid w:val="00FB0905"/>
    <w:rsid w:val="00FB21B7"/>
    <w:rsid w:val="00FC3792"/>
    <w:rsid w:val="00FC56F1"/>
    <w:rsid w:val="00FC7C47"/>
    <w:rsid w:val="00FE1A60"/>
    <w:rsid w:val="00FE28EE"/>
    <w:rsid w:val="00FE3386"/>
    <w:rsid w:val="00FE4065"/>
    <w:rsid w:val="00FE6669"/>
    <w:rsid w:val="00FE7654"/>
    <w:rsid w:val="00FF0E1F"/>
    <w:rsid w:val="0A8E51B1"/>
    <w:rsid w:val="0C2AB6BA"/>
    <w:rsid w:val="179AD65A"/>
    <w:rsid w:val="1A62DC0F"/>
    <w:rsid w:val="1C4FDD38"/>
    <w:rsid w:val="24B1DE3E"/>
    <w:rsid w:val="24D70538"/>
    <w:rsid w:val="256FF939"/>
    <w:rsid w:val="294DABBB"/>
    <w:rsid w:val="2A084E25"/>
    <w:rsid w:val="2D07B3EE"/>
    <w:rsid w:val="2EE491F6"/>
    <w:rsid w:val="3150C500"/>
    <w:rsid w:val="32BEA3A2"/>
    <w:rsid w:val="3A6D82A2"/>
    <w:rsid w:val="445D54BC"/>
    <w:rsid w:val="472B4B54"/>
    <w:rsid w:val="474EF074"/>
    <w:rsid w:val="4C9330FA"/>
    <w:rsid w:val="50C44F90"/>
    <w:rsid w:val="54496F59"/>
    <w:rsid w:val="5AA80F77"/>
    <w:rsid w:val="613563C7"/>
    <w:rsid w:val="61B17DE5"/>
    <w:rsid w:val="63319DF4"/>
    <w:rsid w:val="669E209B"/>
    <w:rsid w:val="69BA4B11"/>
    <w:rsid w:val="6D71858F"/>
    <w:rsid w:val="7261D0AB"/>
    <w:rsid w:val="73C5CDE6"/>
    <w:rsid w:val="7403524A"/>
    <w:rsid w:val="77367E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B56FC"/>
  <w15:chartTrackingRefBased/>
  <w15:docId w15:val="{F11EF03E-CA45-4965-A880-3CEAB561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ED0"/>
    <w:pPr>
      <w:widowControl w:val="0"/>
      <w:autoSpaceDE w:val="0"/>
      <w:autoSpaceDN w:val="0"/>
      <w:spacing w:after="0" w:line="240" w:lineRule="auto"/>
    </w:pPr>
    <w:rPr>
      <w:rFonts w:ascii="Segoe UI" w:eastAsia="Segoe UI" w:hAnsi="Segoe UI" w:cs="Segoe UI"/>
      <w:kern w:val="0"/>
      <w14:ligatures w14:val="none"/>
    </w:rPr>
  </w:style>
  <w:style w:type="paragraph" w:styleId="Heading1">
    <w:name w:val="heading 1"/>
    <w:basedOn w:val="Normal"/>
    <w:link w:val="Heading1Char"/>
    <w:uiPriority w:val="9"/>
    <w:qFormat/>
    <w:rsid w:val="00D65ED0"/>
    <w:pPr>
      <w:spacing w:before="20"/>
      <w:ind w:left="102"/>
      <w:outlineLvl w:val="0"/>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ED0"/>
    <w:rPr>
      <w:rFonts w:ascii="Segoe UI" w:eastAsia="Segoe UI" w:hAnsi="Segoe UI" w:cs="Segoe UI"/>
      <w:b/>
      <w:bCs/>
      <w:kern w:val="0"/>
      <w:sz w:val="28"/>
      <w:szCs w:val="28"/>
      <w:u w:val="single" w:color="000000"/>
      <w:lang w:val="en-US"/>
      <w14:ligatures w14:val="none"/>
    </w:rPr>
  </w:style>
  <w:style w:type="paragraph" w:styleId="BodyText">
    <w:name w:val="Body Text"/>
    <w:basedOn w:val="Normal"/>
    <w:link w:val="BodyTextChar"/>
    <w:uiPriority w:val="1"/>
    <w:qFormat/>
    <w:rsid w:val="00D65ED0"/>
  </w:style>
  <w:style w:type="character" w:customStyle="1" w:styleId="BodyTextChar">
    <w:name w:val="Body Text Char"/>
    <w:basedOn w:val="DefaultParagraphFont"/>
    <w:link w:val="BodyText"/>
    <w:uiPriority w:val="1"/>
    <w:rsid w:val="00D65ED0"/>
    <w:rPr>
      <w:rFonts w:ascii="Segoe UI" w:eastAsia="Segoe UI" w:hAnsi="Segoe UI" w:cs="Segoe UI"/>
      <w:kern w:val="0"/>
      <w:lang w:val="en-US"/>
      <w14:ligatures w14:val="none"/>
    </w:rPr>
  </w:style>
  <w:style w:type="paragraph" w:styleId="Title">
    <w:name w:val="Title"/>
    <w:basedOn w:val="Normal"/>
    <w:link w:val="TitleChar"/>
    <w:uiPriority w:val="10"/>
    <w:qFormat/>
    <w:rsid w:val="00D65ED0"/>
    <w:pPr>
      <w:spacing w:before="99"/>
      <w:ind w:left="1695" w:right="1332"/>
      <w:jc w:val="center"/>
    </w:pPr>
    <w:rPr>
      <w:b/>
      <w:bCs/>
      <w:sz w:val="44"/>
      <w:szCs w:val="44"/>
    </w:rPr>
  </w:style>
  <w:style w:type="character" w:customStyle="1" w:styleId="TitleChar">
    <w:name w:val="Title Char"/>
    <w:basedOn w:val="DefaultParagraphFont"/>
    <w:link w:val="Title"/>
    <w:uiPriority w:val="10"/>
    <w:rsid w:val="00D65ED0"/>
    <w:rPr>
      <w:rFonts w:ascii="Segoe UI" w:eastAsia="Segoe UI" w:hAnsi="Segoe UI" w:cs="Segoe UI"/>
      <w:b/>
      <w:bCs/>
      <w:kern w:val="0"/>
      <w:sz w:val="44"/>
      <w:szCs w:val="44"/>
      <w:lang w:val="en-US"/>
      <w14:ligatures w14:val="none"/>
    </w:rPr>
  </w:style>
  <w:style w:type="paragraph" w:customStyle="1" w:styleId="TableParagraph">
    <w:name w:val="Table Paragraph"/>
    <w:basedOn w:val="Normal"/>
    <w:uiPriority w:val="1"/>
    <w:qFormat/>
    <w:rsid w:val="00D65ED0"/>
  </w:style>
  <w:style w:type="table" w:styleId="TableGrid">
    <w:name w:val="Table Grid"/>
    <w:basedOn w:val="TableNormal"/>
    <w:uiPriority w:val="39"/>
    <w:rsid w:val="00BC3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DFF"/>
    <w:pPr>
      <w:tabs>
        <w:tab w:val="center" w:pos="4513"/>
        <w:tab w:val="right" w:pos="9026"/>
      </w:tabs>
    </w:pPr>
  </w:style>
  <w:style w:type="character" w:customStyle="1" w:styleId="HeaderChar">
    <w:name w:val="Header Char"/>
    <w:basedOn w:val="DefaultParagraphFont"/>
    <w:link w:val="Header"/>
    <w:uiPriority w:val="99"/>
    <w:rsid w:val="00BC3DFF"/>
    <w:rPr>
      <w:rFonts w:ascii="Segoe UI" w:eastAsia="Segoe UI" w:hAnsi="Segoe UI" w:cs="Segoe UI"/>
      <w:kern w:val="0"/>
      <w:lang w:val="en-US"/>
      <w14:ligatures w14:val="none"/>
    </w:rPr>
  </w:style>
  <w:style w:type="paragraph" w:styleId="Footer">
    <w:name w:val="footer"/>
    <w:basedOn w:val="Normal"/>
    <w:link w:val="FooterChar"/>
    <w:uiPriority w:val="99"/>
    <w:unhideWhenUsed/>
    <w:rsid w:val="00BC3DFF"/>
    <w:pPr>
      <w:tabs>
        <w:tab w:val="center" w:pos="4513"/>
        <w:tab w:val="right" w:pos="9026"/>
      </w:tabs>
    </w:pPr>
  </w:style>
  <w:style w:type="character" w:customStyle="1" w:styleId="FooterChar">
    <w:name w:val="Footer Char"/>
    <w:basedOn w:val="DefaultParagraphFont"/>
    <w:link w:val="Footer"/>
    <w:uiPriority w:val="99"/>
    <w:rsid w:val="00BC3DFF"/>
    <w:rPr>
      <w:rFonts w:ascii="Segoe UI" w:eastAsia="Segoe UI" w:hAnsi="Segoe UI" w:cs="Segoe UI"/>
      <w:kern w:val="0"/>
      <w:lang w:val="en-US"/>
      <w14:ligatures w14:val="none"/>
    </w:rPr>
  </w:style>
  <w:style w:type="character" w:styleId="PlaceholderText">
    <w:name w:val="Placeholder Text"/>
    <w:basedOn w:val="DefaultParagraphFont"/>
    <w:uiPriority w:val="99"/>
    <w:semiHidden/>
    <w:rsid w:val="009A0AB5"/>
    <w:rPr>
      <w:color w:val="808080"/>
    </w:rPr>
  </w:style>
  <w:style w:type="character" w:customStyle="1" w:styleId="A7">
    <w:name w:val="A7"/>
    <w:uiPriority w:val="99"/>
    <w:rsid w:val="006201D4"/>
    <w:rPr>
      <w:b/>
      <w:bCs/>
      <w:color w:val="024CA1"/>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Segoe UI" w:eastAsia="Segoe UI" w:hAnsi="Segoe UI" w:cs="Segoe UI"/>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80725"/>
    <w:pPr>
      <w:spacing w:after="0" w:line="240" w:lineRule="auto"/>
    </w:pPr>
    <w:rPr>
      <w:rFonts w:ascii="Segoe UI" w:eastAsia="Segoe UI" w:hAnsi="Segoe UI" w:cs="Segoe UI"/>
      <w:kern w:val="0"/>
      <w14:ligatures w14:val="none"/>
    </w:rPr>
  </w:style>
  <w:style w:type="paragraph" w:styleId="ListParagraph">
    <w:name w:val="List Paragraph"/>
    <w:basedOn w:val="Normal"/>
    <w:uiPriority w:val="34"/>
    <w:qFormat/>
    <w:rsid w:val="00D4220D"/>
    <w:pPr>
      <w:ind w:left="720"/>
      <w:contextualSpacing/>
    </w:pPr>
  </w:style>
  <w:style w:type="paragraph" w:styleId="FootnoteText">
    <w:name w:val="footnote text"/>
    <w:basedOn w:val="Normal"/>
    <w:link w:val="FootnoteTextChar"/>
    <w:uiPriority w:val="99"/>
    <w:semiHidden/>
    <w:unhideWhenUsed/>
    <w:rsid w:val="00D4220D"/>
    <w:rPr>
      <w:sz w:val="20"/>
      <w:szCs w:val="20"/>
    </w:rPr>
  </w:style>
  <w:style w:type="character" w:customStyle="1" w:styleId="FootnoteTextChar">
    <w:name w:val="Footnote Text Char"/>
    <w:basedOn w:val="DefaultParagraphFont"/>
    <w:link w:val="FootnoteText"/>
    <w:uiPriority w:val="99"/>
    <w:semiHidden/>
    <w:rsid w:val="00D4220D"/>
    <w:rPr>
      <w:rFonts w:ascii="Segoe UI" w:eastAsia="Segoe UI" w:hAnsi="Segoe UI" w:cs="Segoe UI"/>
      <w:kern w:val="0"/>
      <w:sz w:val="20"/>
      <w:szCs w:val="20"/>
      <w14:ligatures w14:val="none"/>
    </w:rPr>
  </w:style>
  <w:style w:type="character" w:styleId="FootnoteReference">
    <w:name w:val="footnote reference"/>
    <w:basedOn w:val="DefaultParagraphFont"/>
    <w:uiPriority w:val="99"/>
    <w:semiHidden/>
    <w:unhideWhenUsed/>
    <w:rsid w:val="00D4220D"/>
    <w:rPr>
      <w:vertAlign w:val="superscript"/>
    </w:rPr>
  </w:style>
  <w:style w:type="character" w:styleId="Hyperlink">
    <w:name w:val="Hyperlink"/>
    <w:basedOn w:val="DefaultParagraphFont"/>
    <w:uiPriority w:val="99"/>
    <w:unhideWhenUsed/>
    <w:rsid w:val="00B35283"/>
    <w:rPr>
      <w:color w:val="0563C1" w:themeColor="hyperlink"/>
      <w:u w:val="single"/>
    </w:rPr>
  </w:style>
  <w:style w:type="character" w:styleId="UnresolvedMention">
    <w:name w:val="Unresolved Mention"/>
    <w:basedOn w:val="DefaultParagraphFont"/>
    <w:uiPriority w:val="99"/>
    <w:semiHidden/>
    <w:unhideWhenUsed/>
    <w:rsid w:val="00B35283"/>
    <w:rPr>
      <w:color w:val="605E5C"/>
      <w:shd w:val="clear" w:color="auto" w:fill="E1DFDD"/>
    </w:rPr>
  </w:style>
  <w:style w:type="character" w:styleId="FollowedHyperlink">
    <w:name w:val="FollowedHyperlink"/>
    <w:basedOn w:val="DefaultParagraphFont"/>
    <w:uiPriority w:val="99"/>
    <w:semiHidden/>
    <w:unhideWhenUsed/>
    <w:rsid w:val="006A3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8EE0CE048E4E01B427D9A406FA7587"/>
        <w:category>
          <w:name w:val="General"/>
          <w:gallery w:val="placeholder"/>
        </w:category>
        <w:types>
          <w:type w:val="bbPlcHdr"/>
        </w:types>
        <w:behaviors>
          <w:behavior w:val="content"/>
        </w:behaviors>
        <w:guid w:val="{B48D63E0-6280-4FA8-88B8-97330B96DF24}"/>
      </w:docPartPr>
      <w:docPartBody>
        <w:p w:rsidR="009E071A" w:rsidRDefault="00B502D5" w:rsidP="00B502D5">
          <w:pPr>
            <w:pStyle w:val="6C8EE0CE048E4E01B427D9A406FA7587"/>
          </w:pPr>
          <w:r w:rsidRPr="00AA29F7">
            <w:rPr>
              <w:rStyle w:val="PlaceholderText"/>
            </w:rPr>
            <w:t>Click or tap here to enter text.</w:t>
          </w:r>
        </w:p>
      </w:docPartBody>
    </w:docPart>
    <w:docPart>
      <w:docPartPr>
        <w:name w:val="6AC7F18A0BB0432A936A4A459ED7EAE5"/>
        <w:category>
          <w:name w:val="General"/>
          <w:gallery w:val="placeholder"/>
        </w:category>
        <w:types>
          <w:type w:val="bbPlcHdr"/>
        </w:types>
        <w:behaviors>
          <w:behavior w:val="content"/>
        </w:behaviors>
        <w:guid w:val="{AB20849A-D615-4476-8F2F-5667B8C3F24F}"/>
      </w:docPartPr>
      <w:docPartBody>
        <w:p w:rsidR="009E071A" w:rsidRDefault="00B502D5" w:rsidP="00B502D5">
          <w:pPr>
            <w:pStyle w:val="6AC7F18A0BB0432A936A4A459ED7EAE5"/>
          </w:pPr>
          <w:r w:rsidRPr="00AA29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D5"/>
    <w:rsid w:val="00060418"/>
    <w:rsid w:val="002E72EB"/>
    <w:rsid w:val="00343A1A"/>
    <w:rsid w:val="00391238"/>
    <w:rsid w:val="003928E1"/>
    <w:rsid w:val="00452B3C"/>
    <w:rsid w:val="00491B4B"/>
    <w:rsid w:val="004C0FC7"/>
    <w:rsid w:val="00524E71"/>
    <w:rsid w:val="00820794"/>
    <w:rsid w:val="008B6F70"/>
    <w:rsid w:val="0093120C"/>
    <w:rsid w:val="009E071A"/>
    <w:rsid w:val="009E7549"/>
    <w:rsid w:val="00A47FE5"/>
    <w:rsid w:val="00B502D5"/>
    <w:rsid w:val="00BC7944"/>
    <w:rsid w:val="00C04377"/>
    <w:rsid w:val="00DE4482"/>
    <w:rsid w:val="00E56477"/>
    <w:rsid w:val="00EE1D37"/>
    <w:rsid w:val="00FC3792"/>
    <w:rsid w:val="00FD2E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D5"/>
    <w:rPr>
      <w:color w:val="808080"/>
    </w:rPr>
  </w:style>
  <w:style w:type="paragraph" w:customStyle="1" w:styleId="6C8EE0CE048E4E01B427D9A406FA7587">
    <w:name w:val="6C8EE0CE048E4E01B427D9A406FA7587"/>
    <w:rsid w:val="00B502D5"/>
  </w:style>
  <w:style w:type="paragraph" w:customStyle="1" w:styleId="6AC7F18A0BB0432A936A4A459ED7EAE5">
    <w:name w:val="6AC7F18A0BB0432A936A4A459ED7EAE5"/>
    <w:rsid w:val="00B502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21d396-c7b0-42f3-a102-c201754eac3a" xsi:nil="true"/>
    <lcf76f155ced4ddcb4097134ff3c332f xmlns="31e9e2ff-6904-420b-adac-95f4bd253a1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15876BA9B48D40A787310EBBA744FD" ma:contentTypeVersion="20" ma:contentTypeDescription="Create a new document." ma:contentTypeScope="" ma:versionID="a04fda95421d9b74347887c6de6e6ac2">
  <xsd:schema xmlns:xsd="http://www.w3.org/2001/XMLSchema" xmlns:xs="http://www.w3.org/2001/XMLSchema" xmlns:p="http://schemas.microsoft.com/office/2006/metadata/properties" xmlns:ns1="http://schemas.microsoft.com/sharepoint/v3" xmlns:ns2="31e9e2ff-6904-420b-adac-95f4bd253a1f" xmlns:ns3="a821d396-c7b0-42f3-a102-c201754eac3a" targetNamespace="http://schemas.microsoft.com/office/2006/metadata/properties" ma:root="true" ma:fieldsID="031dff0f28bbe5c73d117606c0be2714" ns1:_="" ns2:_="" ns3:_="">
    <xsd:import namespace="http://schemas.microsoft.com/sharepoint/v3"/>
    <xsd:import namespace="31e9e2ff-6904-420b-adac-95f4bd253a1f"/>
    <xsd:import namespace="a821d396-c7b0-42f3-a102-c201754eac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e9e2ff-6904-420b-adac-95f4bd253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75df9e-077d-4cb6-ae76-651cc034f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1d396-c7b0-42f3-a102-c201754eac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14c108-faed-480f-9201-687f30816d35}" ma:internalName="TaxCatchAll" ma:showField="CatchAllData" ma:web="a821d396-c7b0-42f3-a102-c201754ea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DF166-19F6-4C34-9469-AEFB07F02629}">
  <ds:schemaRefs>
    <ds:schemaRef ds:uri="http://schemas.microsoft.com/office/2006/metadata/properties"/>
    <ds:schemaRef ds:uri="http://schemas.microsoft.com/office/infopath/2007/PartnerControls"/>
    <ds:schemaRef ds:uri="a821d396-c7b0-42f3-a102-c201754eac3a"/>
    <ds:schemaRef ds:uri="31e9e2ff-6904-420b-adac-95f4bd253a1f"/>
    <ds:schemaRef ds:uri="http://schemas.microsoft.com/sharepoint/v3"/>
  </ds:schemaRefs>
</ds:datastoreItem>
</file>

<file path=customXml/itemProps2.xml><?xml version="1.0" encoding="utf-8"?>
<ds:datastoreItem xmlns:ds="http://schemas.openxmlformats.org/officeDocument/2006/customXml" ds:itemID="{C367D55B-A490-4E8F-857F-9469A7667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e9e2ff-6904-420b-adac-95f4bd253a1f"/>
    <ds:schemaRef ds:uri="a821d396-c7b0-42f3-a102-c201754ea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ABB40-1F77-4143-ADEF-4212C463EC96}">
  <ds:schemaRefs>
    <ds:schemaRef ds:uri="http://schemas.openxmlformats.org/officeDocument/2006/bibliography"/>
  </ds:schemaRefs>
</ds:datastoreItem>
</file>

<file path=customXml/itemProps4.xml><?xml version="1.0" encoding="utf-8"?>
<ds:datastoreItem xmlns:ds="http://schemas.openxmlformats.org/officeDocument/2006/customXml" ds:itemID="{29E04570-790F-4F67-B55C-E9F8E151E7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1273</Words>
  <Characters>7628</Characters>
  <Application>Microsoft Office Word</Application>
  <DocSecurity>4</DocSecurity>
  <Lines>331</Lines>
  <Paragraphs>178</Paragraphs>
  <ScaleCrop>false</ScaleCrop>
  <Company/>
  <LinksUpToDate>false</LinksUpToDate>
  <CharactersWithSpaces>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de Vera</dc:creator>
  <cp:keywords/>
  <dc:description/>
  <cp:lastModifiedBy>Isabel de Vera</cp:lastModifiedBy>
  <cp:revision>2</cp:revision>
  <dcterms:created xsi:type="dcterms:W3CDTF">2025-09-23T13:16:00Z</dcterms:created>
  <dcterms:modified xsi:type="dcterms:W3CDTF">2025-09-23T13:16:00Z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0x010100B015876BA9B48D40A787310EBBA744FD</vt:lpwstr>
  </property>
  <property fmtid="{D5CDD505-2E9C-101B-9397-08002B2CF9AE}" pid="3" name="MediaServiceImageTags">
    <vt:lpwstr/>
  </property>
</Properties>
</file>